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2915B" w14:textId="4F65CC91" w:rsidR="008866C6" w:rsidRPr="006C03C6" w:rsidRDefault="006A3F12" w:rsidP="5298DB18">
      <w:pPr>
        <w:pStyle w:val="Heading2"/>
        <w:rPr>
          <w:b/>
          <w:bCs/>
          <w:color w:val="70AD47" w:themeColor="accent6"/>
          <w:sz w:val="18"/>
          <w:szCs w:val="18"/>
        </w:rPr>
      </w:pPr>
      <w:r w:rsidRPr="5298DB18">
        <w:rPr>
          <w:b/>
          <w:bCs/>
          <w:color w:val="70AD47" w:themeColor="accent6"/>
          <w:sz w:val="18"/>
          <w:szCs w:val="18"/>
        </w:rPr>
        <w:t xml:space="preserve">IKC </w:t>
      </w:r>
      <w:r w:rsidR="008E4624" w:rsidRPr="5298DB18">
        <w:rPr>
          <w:b/>
          <w:bCs/>
          <w:color w:val="70AD47" w:themeColor="accent6"/>
          <w:sz w:val="18"/>
          <w:szCs w:val="18"/>
        </w:rPr>
        <w:t xml:space="preserve">Jaarplan </w:t>
      </w:r>
      <w:r w:rsidR="19A5DDFB" w:rsidRPr="5298DB18">
        <w:rPr>
          <w:b/>
          <w:bCs/>
          <w:color w:val="70AD47" w:themeColor="accent6"/>
          <w:sz w:val="18"/>
          <w:szCs w:val="18"/>
        </w:rPr>
        <w:t>2026-2027</w:t>
      </w:r>
    </w:p>
    <w:p w14:paraId="27D9176E" w14:textId="77777777" w:rsidR="006A3F12" w:rsidRPr="006C03C6" w:rsidRDefault="006A3F12" w:rsidP="008866C6">
      <w:pPr>
        <w:adjustRightInd w:val="0"/>
        <w:snapToGrid w:val="0"/>
        <w:rPr>
          <w:rFonts w:asciiTheme="majorHAnsi" w:hAnsiTheme="majorHAnsi" w:cstheme="majorHAnsi"/>
          <w:bCs/>
          <w:sz w:val="18"/>
          <w:szCs w:val="18"/>
        </w:rPr>
      </w:pPr>
    </w:p>
    <w:p w14:paraId="6D2D356E" w14:textId="77777777" w:rsidR="00C85D6B" w:rsidRPr="006C03C6" w:rsidRDefault="00C85D6B" w:rsidP="008866C6">
      <w:pPr>
        <w:adjustRightInd w:val="0"/>
        <w:snapToGrid w:val="0"/>
        <w:rPr>
          <w:rFonts w:asciiTheme="majorHAnsi" w:hAnsiTheme="majorHAnsi" w:cstheme="majorHAnsi"/>
          <w:bCs/>
          <w:sz w:val="18"/>
          <w:szCs w:val="18"/>
        </w:rPr>
      </w:pPr>
      <w:r w:rsidRPr="006C03C6">
        <w:rPr>
          <w:rFonts w:asciiTheme="majorHAnsi" w:hAnsiTheme="majorHAnsi" w:cstheme="majorHAnsi"/>
          <w:bCs/>
          <w:sz w:val="18"/>
          <w:szCs w:val="18"/>
        </w:rPr>
        <w:t>Achtergrond</w:t>
      </w:r>
    </w:p>
    <w:p w14:paraId="0BAB5FCC" w14:textId="7EE9DF6C" w:rsidR="00117F1F" w:rsidRPr="006C03C6" w:rsidRDefault="00540464" w:rsidP="008866C6">
      <w:pPr>
        <w:adjustRightInd w:val="0"/>
        <w:snapToGrid w:val="0"/>
        <w:rPr>
          <w:rFonts w:asciiTheme="majorHAnsi" w:hAnsiTheme="majorHAnsi" w:cstheme="majorHAnsi"/>
          <w:bCs/>
          <w:sz w:val="18"/>
          <w:szCs w:val="18"/>
        </w:rPr>
      </w:pPr>
      <w:r w:rsidRPr="006C03C6">
        <w:rPr>
          <w:rFonts w:asciiTheme="majorHAnsi" w:hAnsiTheme="majorHAnsi" w:cstheme="majorHAnsi"/>
          <w:bCs/>
          <w:sz w:val="18"/>
          <w:szCs w:val="18"/>
        </w:rPr>
        <w:t>Vanuit het Opwijs koersplan is</w:t>
      </w:r>
      <w:r w:rsidR="004B2A2D" w:rsidRPr="006C03C6">
        <w:rPr>
          <w:rFonts w:asciiTheme="majorHAnsi" w:hAnsiTheme="majorHAnsi" w:cstheme="majorHAnsi"/>
          <w:bCs/>
          <w:sz w:val="18"/>
          <w:szCs w:val="18"/>
        </w:rPr>
        <w:t xml:space="preserve"> voor de periode 25-28</w:t>
      </w:r>
      <w:r w:rsidRPr="006C03C6">
        <w:rPr>
          <w:rFonts w:asciiTheme="majorHAnsi" w:hAnsiTheme="majorHAnsi" w:cstheme="majorHAnsi"/>
          <w:bCs/>
          <w:sz w:val="18"/>
          <w:szCs w:val="18"/>
        </w:rPr>
        <w:t xml:space="preserve"> focus </w:t>
      </w:r>
      <w:r w:rsidR="004B2A2D" w:rsidRPr="006C03C6">
        <w:rPr>
          <w:rFonts w:asciiTheme="majorHAnsi" w:hAnsiTheme="majorHAnsi" w:cstheme="majorHAnsi"/>
          <w:bCs/>
          <w:sz w:val="18"/>
          <w:szCs w:val="18"/>
        </w:rPr>
        <w:t xml:space="preserve">aangebracht </w:t>
      </w:r>
      <w:r w:rsidRPr="006C03C6">
        <w:rPr>
          <w:rFonts w:asciiTheme="majorHAnsi" w:hAnsiTheme="majorHAnsi" w:cstheme="majorHAnsi"/>
          <w:bCs/>
          <w:sz w:val="18"/>
          <w:szCs w:val="18"/>
        </w:rPr>
        <w:t>op drie thema’s</w:t>
      </w:r>
      <w:r w:rsidR="00F25E6E" w:rsidRPr="006C03C6">
        <w:rPr>
          <w:rFonts w:asciiTheme="majorHAnsi" w:hAnsiTheme="majorHAnsi" w:cstheme="majorHAnsi"/>
          <w:bCs/>
          <w:sz w:val="18"/>
          <w:szCs w:val="18"/>
        </w:rPr>
        <w:t>. De looptijd van het koersplan is met een jaar verlengd</w:t>
      </w:r>
      <w:r w:rsidR="004452B2" w:rsidRPr="006C03C6">
        <w:rPr>
          <w:rFonts w:asciiTheme="majorHAnsi" w:hAnsiTheme="majorHAnsi" w:cstheme="majorHAnsi"/>
          <w:bCs/>
          <w:sz w:val="18"/>
          <w:szCs w:val="18"/>
        </w:rPr>
        <w:t xml:space="preserve">: </w:t>
      </w:r>
    </w:p>
    <w:p w14:paraId="74686411" w14:textId="15CCCE10" w:rsidR="00117F1F" w:rsidRPr="006C03C6" w:rsidRDefault="004F0BDC" w:rsidP="00CA3C0C">
      <w:pPr>
        <w:pStyle w:val="ListParagraph"/>
        <w:numPr>
          <w:ilvl w:val="0"/>
          <w:numId w:val="18"/>
        </w:numPr>
        <w:adjustRightInd w:val="0"/>
        <w:snapToGrid w:val="0"/>
        <w:rPr>
          <w:rFonts w:asciiTheme="majorHAnsi" w:hAnsiTheme="majorHAnsi" w:cstheme="majorHAnsi"/>
          <w:bCs/>
          <w:sz w:val="18"/>
          <w:szCs w:val="18"/>
        </w:rPr>
      </w:pPr>
      <w:r w:rsidRPr="006C03C6">
        <w:rPr>
          <w:rFonts w:asciiTheme="majorHAnsi" w:hAnsiTheme="majorHAnsi" w:cstheme="majorHAnsi"/>
          <w:bCs/>
          <w:sz w:val="18"/>
          <w:szCs w:val="18"/>
        </w:rPr>
        <w:t xml:space="preserve">focus op de basis, </w:t>
      </w:r>
    </w:p>
    <w:p w14:paraId="6584CC4D" w14:textId="77777777" w:rsidR="00117F1F" w:rsidRPr="006C03C6" w:rsidRDefault="004F0BDC" w:rsidP="001329CF">
      <w:pPr>
        <w:pStyle w:val="ListParagraph"/>
        <w:numPr>
          <w:ilvl w:val="0"/>
          <w:numId w:val="18"/>
        </w:numPr>
        <w:adjustRightInd w:val="0"/>
        <w:snapToGrid w:val="0"/>
        <w:rPr>
          <w:rFonts w:asciiTheme="majorHAnsi" w:hAnsiTheme="majorHAnsi" w:cstheme="majorHAnsi"/>
          <w:bCs/>
          <w:sz w:val="18"/>
          <w:szCs w:val="18"/>
        </w:rPr>
      </w:pPr>
      <w:r w:rsidRPr="006C03C6">
        <w:rPr>
          <w:rFonts w:asciiTheme="majorHAnsi" w:hAnsiTheme="majorHAnsi" w:cstheme="majorHAnsi"/>
          <w:bCs/>
          <w:sz w:val="18"/>
          <w:szCs w:val="18"/>
        </w:rPr>
        <w:t>toekomstbestendig leren</w:t>
      </w:r>
    </w:p>
    <w:p w14:paraId="52815A63" w14:textId="53030541" w:rsidR="004F0BDC" w:rsidRDefault="004F0BDC" w:rsidP="46B6765D">
      <w:pPr>
        <w:pStyle w:val="ListParagraph"/>
        <w:numPr>
          <w:ilvl w:val="0"/>
          <w:numId w:val="18"/>
        </w:numPr>
        <w:rPr>
          <w:rFonts w:asciiTheme="majorHAnsi" w:hAnsiTheme="majorHAnsi" w:cstheme="majorBidi"/>
          <w:sz w:val="18"/>
          <w:szCs w:val="18"/>
        </w:rPr>
      </w:pPr>
      <w:r w:rsidRPr="46B6765D">
        <w:rPr>
          <w:rFonts w:asciiTheme="majorHAnsi" w:hAnsiTheme="majorHAnsi" w:cstheme="majorBidi"/>
          <w:sz w:val="18"/>
          <w:szCs w:val="18"/>
        </w:rPr>
        <w:t>samen groot worden.</w:t>
      </w:r>
      <w:r w:rsidR="00C81CEB" w:rsidRPr="46B6765D">
        <w:rPr>
          <w:rFonts w:asciiTheme="majorHAnsi" w:hAnsiTheme="majorHAnsi" w:cstheme="majorBidi"/>
          <w:sz w:val="18"/>
          <w:szCs w:val="18"/>
        </w:rPr>
        <w:t xml:space="preserve"> </w:t>
      </w:r>
    </w:p>
    <w:p w14:paraId="7ED96C1C" w14:textId="6FD1DBB1" w:rsidR="46B6765D" w:rsidRDefault="46B6765D" w:rsidP="46B6765D">
      <w:pPr>
        <w:rPr>
          <w:rFonts w:asciiTheme="majorHAnsi" w:hAnsiTheme="majorHAnsi" w:cstheme="majorBidi"/>
          <w:sz w:val="18"/>
          <w:szCs w:val="18"/>
        </w:rPr>
      </w:pPr>
    </w:p>
    <w:p w14:paraId="2E80E184" w14:textId="1B067A80" w:rsidR="001609EA" w:rsidRPr="006C03C6" w:rsidRDefault="008A6201" w:rsidP="008A6201">
      <w:pPr>
        <w:adjustRightInd w:val="0"/>
        <w:snapToGrid w:val="0"/>
        <w:rPr>
          <w:rStyle w:val="normaltextrun"/>
          <w:rFonts w:asciiTheme="majorHAnsi" w:hAnsiTheme="majorHAnsi" w:cstheme="majorHAnsi"/>
          <w:color w:val="000000"/>
          <w:sz w:val="18"/>
          <w:szCs w:val="18"/>
          <w:shd w:val="clear" w:color="auto" w:fill="FFFFFF"/>
        </w:rPr>
      </w:pPr>
      <w:r w:rsidRPr="006C03C6">
        <w:rPr>
          <w:rStyle w:val="normaltextrun"/>
          <w:rFonts w:asciiTheme="majorHAnsi" w:hAnsiTheme="majorHAnsi" w:cstheme="majorHAnsi"/>
          <w:color w:val="000000"/>
          <w:sz w:val="18"/>
          <w:szCs w:val="18"/>
          <w:shd w:val="clear" w:color="auto" w:fill="FFFFFF"/>
        </w:rPr>
        <w:t xml:space="preserve">Ons IKC </w:t>
      </w:r>
      <w:r w:rsidR="007365F7" w:rsidRPr="006C03C6">
        <w:rPr>
          <w:rStyle w:val="normaltextrun"/>
          <w:rFonts w:asciiTheme="majorHAnsi" w:hAnsiTheme="majorHAnsi" w:cstheme="majorHAnsi"/>
          <w:color w:val="000000"/>
          <w:sz w:val="18"/>
          <w:szCs w:val="18"/>
          <w:shd w:val="clear" w:color="auto" w:fill="FFFFFF"/>
        </w:rPr>
        <w:t xml:space="preserve">jaarplan </w:t>
      </w:r>
      <w:r w:rsidR="004452B2" w:rsidRPr="006C03C6">
        <w:rPr>
          <w:rStyle w:val="normaltextrun"/>
          <w:rFonts w:asciiTheme="majorHAnsi" w:hAnsiTheme="majorHAnsi" w:cstheme="majorHAnsi"/>
          <w:color w:val="000000"/>
          <w:sz w:val="18"/>
          <w:szCs w:val="18"/>
          <w:shd w:val="clear" w:color="auto" w:fill="FFFFFF"/>
        </w:rPr>
        <w:t>komt voor</w:t>
      </w:r>
      <w:r w:rsidR="005220DC" w:rsidRPr="006C03C6">
        <w:rPr>
          <w:rStyle w:val="normaltextrun"/>
          <w:rFonts w:asciiTheme="majorHAnsi" w:hAnsiTheme="majorHAnsi" w:cstheme="majorHAnsi"/>
          <w:color w:val="000000"/>
          <w:sz w:val="18"/>
          <w:szCs w:val="18"/>
          <w:shd w:val="clear" w:color="auto" w:fill="FFFFFF"/>
        </w:rPr>
        <w:t>t uit het</w:t>
      </w:r>
      <w:r w:rsidR="00D325B5" w:rsidRPr="006C03C6">
        <w:rPr>
          <w:rStyle w:val="normaltextrun"/>
          <w:rFonts w:asciiTheme="majorHAnsi" w:hAnsiTheme="majorHAnsi" w:cstheme="majorHAnsi"/>
          <w:color w:val="000000"/>
          <w:sz w:val="18"/>
          <w:szCs w:val="18"/>
          <w:shd w:val="clear" w:color="auto" w:fill="FFFFFF"/>
        </w:rPr>
        <w:t xml:space="preserve"> Opwijs koersplan en ons eigen</w:t>
      </w:r>
      <w:r w:rsidR="003E4005" w:rsidRPr="006C03C6">
        <w:rPr>
          <w:rStyle w:val="normaltextrun"/>
          <w:rFonts w:asciiTheme="majorHAnsi" w:hAnsiTheme="majorHAnsi" w:cstheme="majorHAnsi"/>
          <w:color w:val="000000"/>
          <w:sz w:val="18"/>
          <w:szCs w:val="18"/>
          <w:shd w:val="clear" w:color="auto" w:fill="FFFFFF"/>
        </w:rPr>
        <w:t xml:space="preserve"> IKC koersplan </w:t>
      </w:r>
      <w:r w:rsidR="005220DC" w:rsidRPr="006C03C6">
        <w:rPr>
          <w:rStyle w:val="normaltextrun"/>
          <w:rFonts w:asciiTheme="majorHAnsi" w:hAnsiTheme="majorHAnsi" w:cstheme="majorHAnsi"/>
          <w:color w:val="000000"/>
          <w:sz w:val="18"/>
          <w:szCs w:val="18"/>
          <w:shd w:val="clear" w:color="auto" w:fill="FFFFFF"/>
        </w:rPr>
        <w:t>23-27</w:t>
      </w:r>
      <w:r w:rsidR="00D20E2F" w:rsidRPr="006C03C6">
        <w:rPr>
          <w:rStyle w:val="normaltextrun"/>
          <w:rFonts w:asciiTheme="majorHAnsi" w:hAnsiTheme="majorHAnsi" w:cstheme="majorHAnsi"/>
          <w:color w:val="000000"/>
          <w:sz w:val="18"/>
          <w:szCs w:val="18"/>
          <w:shd w:val="clear" w:color="auto" w:fill="FFFFFF"/>
        </w:rPr>
        <w:t xml:space="preserve"> en </w:t>
      </w:r>
      <w:r w:rsidR="007365F7" w:rsidRPr="006C03C6">
        <w:rPr>
          <w:rStyle w:val="normaltextrun"/>
          <w:rFonts w:asciiTheme="majorHAnsi" w:hAnsiTheme="majorHAnsi" w:cstheme="majorHAnsi"/>
          <w:color w:val="000000"/>
          <w:sz w:val="18"/>
          <w:szCs w:val="18"/>
          <w:shd w:val="clear" w:color="auto" w:fill="FFFFFF"/>
        </w:rPr>
        <w:t>sluit aan op on</w:t>
      </w:r>
      <w:r w:rsidR="00D20E2F" w:rsidRPr="006C03C6">
        <w:rPr>
          <w:rStyle w:val="normaltextrun"/>
          <w:rFonts w:asciiTheme="majorHAnsi" w:hAnsiTheme="majorHAnsi" w:cstheme="majorHAnsi"/>
          <w:color w:val="000000"/>
          <w:sz w:val="18"/>
          <w:szCs w:val="18"/>
          <w:shd w:val="clear" w:color="auto" w:fill="FFFFFF"/>
        </w:rPr>
        <w:t>ze</w:t>
      </w:r>
      <w:r w:rsidR="007365F7" w:rsidRPr="006C03C6">
        <w:rPr>
          <w:rStyle w:val="normaltextrun"/>
          <w:rFonts w:asciiTheme="majorHAnsi" w:hAnsiTheme="majorHAnsi" w:cstheme="majorHAnsi"/>
          <w:color w:val="000000"/>
          <w:sz w:val="18"/>
          <w:szCs w:val="18"/>
          <w:shd w:val="clear" w:color="auto" w:fill="FFFFFF"/>
        </w:rPr>
        <w:t xml:space="preserve"> opdracht en uitgangspunten</w:t>
      </w:r>
      <w:r w:rsidR="002256CB" w:rsidRPr="006C03C6">
        <w:rPr>
          <w:rStyle w:val="normaltextrun"/>
          <w:rFonts w:asciiTheme="majorHAnsi" w:hAnsiTheme="majorHAnsi" w:cstheme="majorHAnsi"/>
          <w:color w:val="000000"/>
          <w:sz w:val="18"/>
          <w:szCs w:val="18"/>
          <w:shd w:val="clear" w:color="auto" w:fill="FFFFFF"/>
        </w:rPr>
        <w:t>.</w:t>
      </w:r>
    </w:p>
    <w:p w14:paraId="01DE34FC" w14:textId="77777777" w:rsidR="001609EA" w:rsidRPr="006C03C6" w:rsidRDefault="001609EA" w:rsidP="008A6201">
      <w:pPr>
        <w:adjustRightInd w:val="0"/>
        <w:snapToGrid w:val="0"/>
        <w:rPr>
          <w:rStyle w:val="normaltextrun"/>
          <w:rFonts w:asciiTheme="majorHAnsi" w:hAnsiTheme="majorHAnsi" w:cstheme="majorHAnsi"/>
          <w:b/>
          <w:bCs/>
          <w:color w:val="000000"/>
          <w:sz w:val="18"/>
          <w:szCs w:val="18"/>
          <w:shd w:val="clear" w:color="auto" w:fill="FFFFFF"/>
        </w:rPr>
      </w:pPr>
    </w:p>
    <w:p w14:paraId="458ACC41" w14:textId="732D77D0" w:rsidR="008A6201" w:rsidRPr="006C03C6" w:rsidRDefault="00D325B5" w:rsidP="46B6765D">
      <w:pPr>
        <w:adjustRightInd w:val="0"/>
        <w:snapToGrid w:val="0"/>
        <w:rPr>
          <w:rFonts w:asciiTheme="majorHAnsi" w:eastAsia="Times New Roman" w:hAnsiTheme="majorHAnsi" w:cstheme="majorBidi"/>
          <w:color w:val="000000"/>
          <w:sz w:val="18"/>
          <w:szCs w:val="18"/>
          <w:lang w:eastAsia="nl-NL"/>
        </w:rPr>
      </w:pPr>
      <w:r w:rsidRPr="46B6765D">
        <w:rPr>
          <w:rStyle w:val="normaltextrun"/>
          <w:rFonts w:asciiTheme="majorHAnsi" w:hAnsiTheme="majorHAnsi" w:cstheme="majorBidi"/>
          <w:color w:val="000000"/>
          <w:sz w:val="18"/>
          <w:szCs w:val="18"/>
          <w:shd w:val="clear" w:color="auto" w:fill="FFFFFF"/>
        </w:rPr>
        <w:t xml:space="preserve">In </w:t>
      </w:r>
      <w:r w:rsidR="6E35022E" w:rsidRPr="46B6765D">
        <w:rPr>
          <w:rStyle w:val="normaltextrun"/>
          <w:rFonts w:asciiTheme="majorHAnsi" w:hAnsiTheme="majorHAnsi" w:cstheme="majorBidi"/>
          <w:color w:val="000000"/>
          <w:sz w:val="18"/>
          <w:szCs w:val="18"/>
          <w:shd w:val="clear" w:color="auto" w:fill="FFFFFF"/>
        </w:rPr>
        <w:t>2026-2027</w:t>
      </w:r>
      <w:r w:rsidRPr="46B6765D">
        <w:rPr>
          <w:rStyle w:val="normaltextrun"/>
          <w:rFonts w:asciiTheme="majorHAnsi" w:hAnsiTheme="majorHAnsi" w:cstheme="majorBidi"/>
          <w:color w:val="000000"/>
          <w:sz w:val="18"/>
          <w:szCs w:val="18"/>
          <w:shd w:val="clear" w:color="auto" w:fill="FFFFFF"/>
        </w:rPr>
        <w:t xml:space="preserve"> werken we aan de volgende thema’s</w:t>
      </w:r>
      <w:r w:rsidR="00415F7A" w:rsidRPr="46B6765D">
        <w:rPr>
          <w:rStyle w:val="normaltextrun"/>
          <w:rFonts w:asciiTheme="majorHAnsi" w:hAnsiTheme="majorHAnsi" w:cstheme="majorBidi"/>
          <w:color w:val="000000"/>
          <w:sz w:val="18"/>
          <w:szCs w:val="18"/>
          <w:shd w:val="clear" w:color="auto" w:fill="FFFFFF"/>
        </w:rPr>
        <w:t>:</w:t>
      </w:r>
    </w:p>
    <w:p w14:paraId="0ADCF519" w14:textId="6E99D461" w:rsidR="00C84CA7" w:rsidRPr="006C03C6" w:rsidRDefault="00C84CA7" w:rsidP="00C84CA7">
      <w:pPr>
        <w:pStyle w:val="ListParagraph"/>
        <w:shd w:val="clear" w:color="auto" w:fill="FFFFFF" w:themeFill="background1"/>
        <w:rPr>
          <w:rFonts w:asciiTheme="majorHAnsi" w:eastAsia="Times New Roman" w:hAnsiTheme="majorHAnsi" w:cstheme="majorHAnsi"/>
          <w:color w:val="000000"/>
          <w:sz w:val="18"/>
          <w:szCs w:val="18"/>
          <w:lang w:eastAsia="nl-NL"/>
        </w:rPr>
      </w:pPr>
    </w:p>
    <w:p w14:paraId="1CAE497D" w14:textId="7DAD0471" w:rsidR="00A46B27" w:rsidRPr="006C03C6" w:rsidRDefault="008A6201" w:rsidP="46B6765D">
      <w:pPr>
        <w:shd w:val="clear" w:color="auto" w:fill="FFFFFF" w:themeFill="background1"/>
        <w:rPr>
          <w:rFonts w:asciiTheme="majorHAnsi" w:eastAsia="Times New Roman" w:hAnsiTheme="majorHAnsi" w:cstheme="majorBidi"/>
          <w:color w:val="000000"/>
          <w:sz w:val="18"/>
          <w:szCs w:val="18"/>
          <w:u w:val="single"/>
          <w:lang w:eastAsia="nl-NL"/>
        </w:rPr>
      </w:pPr>
      <w:r w:rsidRPr="46B6765D">
        <w:rPr>
          <w:rFonts w:asciiTheme="majorHAnsi" w:eastAsia="Times New Roman" w:hAnsiTheme="majorHAnsi" w:cstheme="majorBidi"/>
          <w:color w:val="000000" w:themeColor="text1"/>
          <w:sz w:val="18"/>
          <w:szCs w:val="18"/>
          <w:u w:val="single"/>
          <w:lang w:eastAsia="nl-NL"/>
        </w:rPr>
        <w:t>Focus op de basis</w:t>
      </w:r>
      <w:r w:rsidR="25F07D55" w:rsidRPr="46B6765D">
        <w:rPr>
          <w:rFonts w:asciiTheme="majorHAnsi" w:eastAsia="Times New Roman" w:hAnsiTheme="majorHAnsi" w:cstheme="majorBidi"/>
          <w:color w:val="000000" w:themeColor="text1"/>
          <w:sz w:val="18"/>
          <w:szCs w:val="18"/>
          <w:u w:val="single"/>
          <w:lang w:eastAsia="nl-NL"/>
        </w:rPr>
        <w:t xml:space="preserve"> </w:t>
      </w:r>
    </w:p>
    <w:p w14:paraId="2EAF16DF" w14:textId="771C8B0A" w:rsidR="42B415DE" w:rsidRDefault="42B415DE" w:rsidP="46B6765D">
      <w:pPr>
        <w:shd w:val="clear" w:color="auto" w:fill="FFFFFF" w:themeFill="background1"/>
        <w:spacing w:line="259" w:lineRule="auto"/>
        <w:rPr>
          <w:rFonts w:asciiTheme="majorHAnsi" w:eastAsia="Times New Roman" w:hAnsiTheme="majorHAnsi" w:cstheme="majorBidi"/>
          <w:color w:val="000000" w:themeColor="text1"/>
          <w:sz w:val="18"/>
          <w:szCs w:val="18"/>
          <w:lang w:eastAsia="nl-NL"/>
        </w:rPr>
      </w:pPr>
      <w:r w:rsidRPr="46B6765D">
        <w:rPr>
          <w:rFonts w:asciiTheme="majorHAnsi" w:eastAsia="Times New Roman" w:hAnsiTheme="majorHAnsi" w:cstheme="majorBidi"/>
          <w:color w:val="000000" w:themeColor="text1"/>
          <w:sz w:val="18"/>
          <w:szCs w:val="18"/>
          <w:lang w:eastAsia="nl-NL"/>
        </w:rPr>
        <w:t>Weetwijs</w:t>
      </w:r>
    </w:p>
    <w:p w14:paraId="167C0233" w14:textId="72F4269C" w:rsidR="3CD687DE" w:rsidRDefault="3CD687DE" w:rsidP="46B6765D">
      <w:pPr>
        <w:shd w:val="clear" w:color="auto" w:fill="FFFFFF" w:themeFill="background1"/>
        <w:spacing w:line="259" w:lineRule="auto"/>
        <w:rPr>
          <w:rFonts w:asciiTheme="majorHAnsi" w:eastAsia="Times New Roman" w:hAnsiTheme="majorHAnsi" w:cstheme="majorBidi"/>
          <w:color w:val="000000" w:themeColor="text1"/>
          <w:sz w:val="18"/>
          <w:szCs w:val="18"/>
          <w:lang w:eastAsia="nl-NL"/>
        </w:rPr>
      </w:pPr>
      <w:r w:rsidRPr="46B6765D">
        <w:rPr>
          <w:rFonts w:asciiTheme="majorHAnsi" w:eastAsia="Times New Roman" w:hAnsiTheme="majorHAnsi" w:cstheme="majorBidi"/>
          <w:color w:val="000000" w:themeColor="text1"/>
          <w:sz w:val="18"/>
          <w:szCs w:val="18"/>
          <w:lang w:eastAsia="nl-NL"/>
        </w:rPr>
        <w:t>Doewijs</w:t>
      </w:r>
    </w:p>
    <w:p w14:paraId="74E3437E" w14:textId="2C45F3EF" w:rsidR="3CD687DE" w:rsidRDefault="3CD687DE" w:rsidP="46B6765D">
      <w:pPr>
        <w:shd w:val="clear" w:color="auto" w:fill="FFFFFF" w:themeFill="background1"/>
        <w:spacing w:line="259" w:lineRule="auto"/>
        <w:rPr>
          <w:rFonts w:asciiTheme="majorHAnsi" w:eastAsia="Times New Roman" w:hAnsiTheme="majorHAnsi" w:cstheme="majorBidi"/>
          <w:color w:val="000000" w:themeColor="text1"/>
          <w:sz w:val="18"/>
          <w:szCs w:val="18"/>
          <w:lang w:eastAsia="nl-NL"/>
        </w:rPr>
      </w:pPr>
      <w:r w:rsidRPr="46B6765D">
        <w:rPr>
          <w:rFonts w:asciiTheme="majorHAnsi" w:eastAsia="Times New Roman" w:hAnsiTheme="majorHAnsi" w:cstheme="majorBidi"/>
          <w:color w:val="000000" w:themeColor="text1"/>
          <w:sz w:val="18"/>
          <w:szCs w:val="18"/>
          <w:lang w:eastAsia="nl-NL"/>
        </w:rPr>
        <w:t>Talentwijs</w:t>
      </w:r>
    </w:p>
    <w:p w14:paraId="3557FED8" w14:textId="77777777" w:rsidR="00C84CA7" w:rsidRPr="006C03C6" w:rsidRDefault="00C84CA7" w:rsidP="00E5219E">
      <w:pPr>
        <w:shd w:val="clear" w:color="auto" w:fill="FFFFFF" w:themeFill="background1"/>
        <w:rPr>
          <w:rFonts w:asciiTheme="majorHAnsi" w:eastAsia="Times New Roman" w:hAnsiTheme="majorHAnsi" w:cstheme="majorHAnsi"/>
          <w:color w:val="000000"/>
          <w:sz w:val="18"/>
          <w:szCs w:val="18"/>
          <w:lang w:eastAsia="nl-NL"/>
        </w:rPr>
      </w:pPr>
    </w:p>
    <w:p w14:paraId="4C140141" w14:textId="77777777" w:rsidR="00890F4C" w:rsidRPr="006C03C6" w:rsidRDefault="00890F4C" w:rsidP="46B6765D">
      <w:pPr>
        <w:shd w:val="clear" w:color="auto" w:fill="FFFFFF" w:themeFill="background1"/>
        <w:rPr>
          <w:rFonts w:asciiTheme="majorHAnsi" w:eastAsia="Times New Roman" w:hAnsiTheme="majorHAnsi" w:cstheme="majorBidi"/>
          <w:color w:val="000000"/>
          <w:sz w:val="18"/>
          <w:szCs w:val="18"/>
          <w:u w:val="single"/>
          <w:lang w:eastAsia="nl-NL"/>
        </w:rPr>
      </w:pPr>
      <w:r w:rsidRPr="46B6765D">
        <w:rPr>
          <w:rFonts w:asciiTheme="majorHAnsi" w:eastAsia="Times New Roman" w:hAnsiTheme="majorHAnsi" w:cstheme="majorBidi"/>
          <w:color w:val="000000" w:themeColor="text1"/>
          <w:sz w:val="18"/>
          <w:szCs w:val="18"/>
          <w:u w:val="single"/>
          <w:lang w:eastAsia="nl-NL"/>
        </w:rPr>
        <w:t>Samen groot worden</w:t>
      </w:r>
    </w:p>
    <w:p w14:paraId="36810457" w14:textId="77777777" w:rsidR="00890F4C" w:rsidRPr="006C03C6" w:rsidRDefault="00890F4C" w:rsidP="46B6765D">
      <w:pPr>
        <w:shd w:val="clear" w:color="auto" w:fill="FFFFFF" w:themeFill="background1"/>
        <w:rPr>
          <w:rFonts w:asciiTheme="majorHAnsi" w:eastAsia="Times New Roman" w:hAnsiTheme="majorHAnsi" w:cstheme="majorBidi"/>
          <w:color w:val="000000"/>
          <w:sz w:val="18"/>
          <w:szCs w:val="18"/>
          <w:lang w:eastAsia="nl-NL"/>
        </w:rPr>
      </w:pPr>
      <w:r w:rsidRPr="46B6765D">
        <w:rPr>
          <w:rFonts w:asciiTheme="majorHAnsi" w:eastAsia="Times New Roman" w:hAnsiTheme="majorHAnsi" w:cstheme="majorBidi"/>
          <w:color w:val="000000" w:themeColor="text1"/>
          <w:sz w:val="18"/>
          <w:szCs w:val="18"/>
          <w:lang w:eastAsia="nl-NL"/>
        </w:rPr>
        <w:t>Professionele ontwikkeling</w:t>
      </w:r>
    </w:p>
    <w:p w14:paraId="0E903C66" w14:textId="77777777" w:rsidR="00890F4C" w:rsidRPr="006C03C6" w:rsidRDefault="00890F4C" w:rsidP="46B6765D">
      <w:pPr>
        <w:shd w:val="clear" w:color="auto" w:fill="FFFFFF" w:themeFill="background1"/>
        <w:rPr>
          <w:rFonts w:asciiTheme="majorHAnsi" w:eastAsia="Times New Roman" w:hAnsiTheme="majorHAnsi" w:cstheme="majorBidi"/>
          <w:color w:val="000000"/>
          <w:sz w:val="18"/>
          <w:szCs w:val="18"/>
          <w:lang w:eastAsia="nl-NL"/>
        </w:rPr>
      </w:pPr>
      <w:r w:rsidRPr="46B6765D">
        <w:rPr>
          <w:rFonts w:asciiTheme="majorHAnsi" w:eastAsia="Times New Roman" w:hAnsiTheme="majorHAnsi" w:cstheme="majorBidi"/>
          <w:color w:val="000000" w:themeColor="text1"/>
          <w:sz w:val="18"/>
          <w:szCs w:val="18"/>
          <w:lang w:eastAsia="nl-NL"/>
        </w:rPr>
        <w:t>Verdere samenwerking opvang en onderwijs</w:t>
      </w:r>
    </w:p>
    <w:p w14:paraId="7DE16CB3" w14:textId="77777777" w:rsidR="00890F4C" w:rsidRPr="006C03C6" w:rsidRDefault="00890F4C" w:rsidP="00E5219E">
      <w:pPr>
        <w:shd w:val="clear" w:color="auto" w:fill="FFFFFF" w:themeFill="background1"/>
        <w:rPr>
          <w:rFonts w:asciiTheme="majorHAnsi" w:eastAsia="Times New Roman" w:hAnsiTheme="majorHAnsi" w:cstheme="majorHAnsi"/>
          <w:color w:val="000000"/>
          <w:sz w:val="18"/>
          <w:szCs w:val="18"/>
          <w:lang w:eastAsia="nl-NL"/>
        </w:rPr>
      </w:pPr>
    </w:p>
    <w:p w14:paraId="24C3E79E" w14:textId="1822DA7E" w:rsidR="00E5219E" w:rsidRPr="006C03C6" w:rsidRDefault="00E5219E" w:rsidP="46B6765D">
      <w:pPr>
        <w:shd w:val="clear" w:color="auto" w:fill="FFFFFF" w:themeFill="background1"/>
        <w:rPr>
          <w:rFonts w:asciiTheme="majorHAnsi" w:eastAsia="Times New Roman" w:hAnsiTheme="majorHAnsi" w:cstheme="majorBidi"/>
          <w:color w:val="000000"/>
          <w:sz w:val="18"/>
          <w:szCs w:val="18"/>
          <w:u w:val="single"/>
          <w:lang w:eastAsia="nl-NL"/>
        </w:rPr>
      </w:pPr>
      <w:r w:rsidRPr="46B6765D">
        <w:rPr>
          <w:rFonts w:asciiTheme="majorHAnsi" w:eastAsia="Times New Roman" w:hAnsiTheme="majorHAnsi" w:cstheme="majorBidi"/>
          <w:color w:val="000000" w:themeColor="text1"/>
          <w:sz w:val="18"/>
          <w:szCs w:val="18"/>
          <w:u w:val="single"/>
          <w:lang w:eastAsia="nl-NL"/>
        </w:rPr>
        <w:t>Toekomstbestendig onderwijs</w:t>
      </w:r>
    </w:p>
    <w:p w14:paraId="6C0F5C14" w14:textId="774B5AB2" w:rsidR="00D90C7B" w:rsidRPr="006C03C6" w:rsidRDefault="00E5219E" w:rsidP="46B6765D">
      <w:pPr>
        <w:shd w:val="clear" w:color="auto" w:fill="FFFFFF" w:themeFill="background1"/>
        <w:rPr>
          <w:rFonts w:asciiTheme="majorHAnsi" w:eastAsia="Times New Roman" w:hAnsiTheme="majorHAnsi" w:cstheme="majorBidi"/>
          <w:color w:val="000000"/>
          <w:sz w:val="18"/>
          <w:szCs w:val="18"/>
          <w:lang w:eastAsia="nl-NL"/>
        </w:rPr>
      </w:pPr>
      <w:r w:rsidRPr="46B6765D">
        <w:rPr>
          <w:rFonts w:asciiTheme="majorHAnsi" w:eastAsia="Times New Roman" w:hAnsiTheme="majorHAnsi" w:cstheme="majorBidi"/>
          <w:color w:val="000000" w:themeColor="text1"/>
          <w:sz w:val="18"/>
          <w:szCs w:val="18"/>
          <w:lang w:eastAsia="nl-NL"/>
        </w:rPr>
        <w:t>Doorontwikkeling IKC</w:t>
      </w:r>
    </w:p>
    <w:p w14:paraId="399ED390" w14:textId="60ABB4CF" w:rsidR="00220B99" w:rsidRPr="006C03C6" w:rsidRDefault="00220B99" w:rsidP="46B6765D">
      <w:pPr>
        <w:shd w:val="clear" w:color="auto" w:fill="FFFFFF" w:themeFill="background1"/>
        <w:rPr>
          <w:rFonts w:asciiTheme="majorHAnsi" w:eastAsia="Times New Roman" w:hAnsiTheme="majorHAnsi" w:cstheme="majorBidi"/>
          <w:color w:val="000000"/>
          <w:sz w:val="18"/>
          <w:szCs w:val="18"/>
          <w:lang w:eastAsia="nl-NL"/>
        </w:rPr>
      </w:pPr>
      <w:r w:rsidRPr="46B6765D">
        <w:rPr>
          <w:rFonts w:asciiTheme="majorHAnsi" w:eastAsia="Times New Roman" w:hAnsiTheme="majorHAnsi" w:cstheme="majorBidi"/>
          <w:color w:val="000000" w:themeColor="text1"/>
          <w:sz w:val="18"/>
          <w:szCs w:val="18"/>
          <w:lang w:eastAsia="nl-NL"/>
        </w:rPr>
        <w:t>Nieuwbouw</w:t>
      </w:r>
    </w:p>
    <w:p w14:paraId="4F6626B4" w14:textId="77777777" w:rsidR="00415F7A" w:rsidRPr="006C03C6" w:rsidRDefault="00415F7A" w:rsidP="46B6765D">
      <w:pPr>
        <w:shd w:val="clear" w:color="auto" w:fill="FFFFFF" w:themeFill="background1"/>
        <w:rPr>
          <w:rFonts w:asciiTheme="majorHAnsi" w:eastAsia="Times New Roman" w:hAnsiTheme="majorHAnsi" w:cstheme="majorBidi"/>
          <w:color w:val="000000"/>
          <w:sz w:val="18"/>
          <w:szCs w:val="18"/>
          <w:lang w:eastAsia="nl-NL"/>
        </w:rPr>
      </w:pPr>
      <w:r w:rsidRPr="46B6765D">
        <w:rPr>
          <w:rFonts w:asciiTheme="majorHAnsi" w:eastAsia="Times New Roman" w:hAnsiTheme="majorHAnsi" w:cstheme="majorBidi"/>
          <w:color w:val="000000" w:themeColor="text1"/>
          <w:sz w:val="18"/>
          <w:szCs w:val="18"/>
          <w:lang w:eastAsia="nl-NL"/>
        </w:rPr>
        <w:t>Groei in leerlingaantal – profilering en conceptontwikkeling</w:t>
      </w:r>
    </w:p>
    <w:p w14:paraId="6FDF73F4" w14:textId="370B0C29" w:rsidR="0090346C" w:rsidRPr="006C03C6" w:rsidRDefault="0090346C" w:rsidP="00350D22">
      <w:pPr>
        <w:pStyle w:val="ListParagraph"/>
        <w:shd w:val="clear" w:color="auto" w:fill="FFFFFF" w:themeFill="background1"/>
        <w:ind w:left="1440"/>
        <w:rPr>
          <w:rFonts w:asciiTheme="majorHAnsi" w:eastAsia="Times New Roman" w:hAnsiTheme="majorHAnsi" w:cstheme="majorHAnsi"/>
          <w:color w:val="000000"/>
          <w:sz w:val="18"/>
          <w:szCs w:val="18"/>
          <w:lang w:eastAsia="nl-NL"/>
        </w:rPr>
      </w:pPr>
    </w:p>
    <w:p w14:paraId="6A992201" w14:textId="77777777" w:rsidR="00526E66" w:rsidRPr="006C03C6" w:rsidRDefault="00526E66" w:rsidP="00526E66">
      <w:pPr>
        <w:pStyle w:val="ListParagraph"/>
        <w:shd w:val="clear" w:color="auto" w:fill="FFFFFF" w:themeFill="background1"/>
        <w:rPr>
          <w:rFonts w:asciiTheme="majorHAnsi" w:eastAsia="Times New Roman" w:hAnsiTheme="majorHAnsi" w:cstheme="majorHAnsi"/>
          <w:color w:val="000000"/>
          <w:sz w:val="18"/>
          <w:szCs w:val="18"/>
          <w:lang w:eastAsia="nl-NL"/>
        </w:rPr>
      </w:pPr>
    </w:p>
    <w:p w14:paraId="556BDB17" w14:textId="77777777" w:rsidR="00AF2EA5" w:rsidRPr="006C03C6" w:rsidRDefault="00AF2EA5" w:rsidP="00526E66">
      <w:pPr>
        <w:pStyle w:val="ListParagraph"/>
        <w:shd w:val="clear" w:color="auto" w:fill="FFFFFF" w:themeFill="background1"/>
        <w:rPr>
          <w:rFonts w:asciiTheme="majorHAnsi" w:eastAsia="Times New Roman" w:hAnsiTheme="majorHAnsi" w:cstheme="majorHAnsi"/>
          <w:color w:val="000000"/>
          <w:sz w:val="18"/>
          <w:szCs w:val="18"/>
          <w:lang w:eastAsia="nl-NL"/>
        </w:rPr>
      </w:pPr>
    </w:p>
    <w:p w14:paraId="71DF87C2" w14:textId="755755EF" w:rsidR="00095F3F" w:rsidRDefault="00095F3F">
      <w:pPr>
        <w:rPr>
          <w:rFonts w:asciiTheme="majorHAnsi" w:eastAsia="Times New Roman" w:hAnsiTheme="majorHAnsi" w:cstheme="majorHAnsi"/>
          <w:color w:val="000000"/>
          <w:sz w:val="18"/>
          <w:szCs w:val="18"/>
          <w:lang w:eastAsia="nl-NL"/>
        </w:rPr>
      </w:pPr>
      <w:r>
        <w:rPr>
          <w:rFonts w:asciiTheme="majorHAnsi" w:eastAsia="Times New Roman" w:hAnsiTheme="majorHAnsi" w:cstheme="majorHAnsi"/>
          <w:color w:val="000000"/>
          <w:sz w:val="18"/>
          <w:szCs w:val="18"/>
          <w:lang w:eastAsia="nl-NL"/>
        </w:rPr>
        <w:br w:type="page"/>
      </w:r>
    </w:p>
    <w:tbl>
      <w:tblPr>
        <w:tblStyle w:val="TableGrid"/>
        <w:tblW w:w="12577" w:type="dxa"/>
        <w:tblLook w:val="04A0" w:firstRow="1" w:lastRow="0" w:firstColumn="1" w:lastColumn="0" w:noHBand="0" w:noVBand="1"/>
      </w:tblPr>
      <w:tblGrid>
        <w:gridCol w:w="2601"/>
        <w:gridCol w:w="907"/>
        <w:gridCol w:w="1938"/>
        <w:gridCol w:w="941"/>
        <w:gridCol w:w="6190"/>
      </w:tblGrid>
      <w:tr w:rsidR="00D16270" w:rsidRPr="006C03C6" w14:paraId="06D15295" w14:textId="77777777" w:rsidTr="50E9F548">
        <w:trPr>
          <w:trHeight w:val="855"/>
        </w:trPr>
        <w:tc>
          <w:tcPr>
            <w:tcW w:w="12577" w:type="dxa"/>
            <w:gridSpan w:val="5"/>
            <w:shd w:val="clear" w:color="auto" w:fill="70AD47" w:themeFill="accent6"/>
          </w:tcPr>
          <w:p w14:paraId="74B785D3" w14:textId="77777777" w:rsidR="00D16270" w:rsidRPr="006C03C6" w:rsidRDefault="00D16270" w:rsidP="00D16270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  <w:p w14:paraId="4CD2B6D5" w14:textId="3F95D3C2" w:rsidR="00D16270" w:rsidRPr="006C03C6" w:rsidRDefault="65B52DCE" w:rsidP="00D16270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46B6765D">
              <w:rPr>
                <w:rFonts w:asciiTheme="majorHAnsi" w:hAnsiTheme="majorHAnsi" w:cstheme="majorBidi"/>
                <w:b/>
                <w:bCs/>
                <w:sz w:val="18"/>
                <w:szCs w:val="18"/>
              </w:rPr>
              <w:t>Focus op de basis</w:t>
            </w:r>
          </w:p>
          <w:p w14:paraId="45FFF11A" w14:textId="77777777" w:rsidR="00D16270" w:rsidRPr="006C03C6" w:rsidRDefault="00D16270" w:rsidP="46B6765D">
            <w:pPr>
              <w:ind w:left="708"/>
              <w:rPr>
                <w:rFonts w:asciiTheme="majorHAnsi" w:hAnsiTheme="majorHAnsi" w:cstheme="majorBidi"/>
                <w:b/>
                <w:bCs/>
                <w:sz w:val="18"/>
                <w:szCs w:val="18"/>
              </w:rPr>
            </w:pPr>
          </w:p>
        </w:tc>
      </w:tr>
      <w:tr w:rsidR="001760A3" w:rsidRPr="006C03C6" w14:paraId="23219B2E" w14:textId="77777777" w:rsidTr="50E9F548">
        <w:trPr>
          <w:trHeight w:val="354"/>
        </w:trPr>
        <w:tc>
          <w:tcPr>
            <w:tcW w:w="12577" w:type="dxa"/>
            <w:gridSpan w:val="5"/>
            <w:shd w:val="clear" w:color="auto" w:fill="E2EFD9" w:themeFill="accent6" w:themeFillTint="33"/>
          </w:tcPr>
          <w:p w14:paraId="738A7E71" w14:textId="6FCCDC37" w:rsidR="008A12B8" w:rsidRPr="006C03C6" w:rsidRDefault="6C771CD9" w:rsidP="46B6765D">
            <w:pPr>
              <w:pStyle w:val="ListParagraph"/>
              <w:spacing w:line="259" w:lineRule="auto"/>
              <w:ind w:left="0"/>
              <w:rPr>
                <w:rFonts w:asciiTheme="majorHAnsi" w:hAnsiTheme="majorHAnsi" w:cstheme="majorBidi"/>
                <w:b/>
                <w:bCs/>
                <w:sz w:val="18"/>
                <w:szCs w:val="18"/>
              </w:rPr>
            </w:pPr>
            <w:r w:rsidRPr="46B6765D">
              <w:rPr>
                <w:rFonts w:asciiTheme="majorHAnsi" w:hAnsiTheme="majorHAnsi" w:cstheme="majorBidi"/>
                <w:b/>
                <w:bCs/>
                <w:sz w:val="18"/>
                <w:szCs w:val="18"/>
              </w:rPr>
              <w:t>Weetwijs</w:t>
            </w:r>
          </w:p>
        </w:tc>
      </w:tr>
      <w:tr w:rsidR="00D16270" w:rsidRPr="006C03C6" w14:paraId="62169935" w14:textId="77777777" w:rsidTr="50E9F548">
        <w:trPr>
          <w:trHeight w:val="458"/>
        </w:trPr>
        <w:tc>
          <w:tcPr>
            <w:tcW w:w="2601" w:type="dxa"/>
          </w:tcPr>
          <w:p w14:paraId="1315A987" w14:textId="77777777" w:rsidR="00DF1032" w:rsidRPr="006C03C6" w:rsidRDefault="00DF1032" w:rsidP="000418C6">
            <w:pPr>
              <w:jc w:val="center"/>
              <w:rPr>
                <w:rFonts w:asciiTheme="majorHAnsi" w:hAnsiTheme="majorHAnsi" w:cstheme="maj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14:paraId="41154C40" w14:textId="184A6910" w:rsidR="00DF1032" w:rsidRPr="006C03C6" w:rsidRDefault="19A5DDFB" w:rsidP="5298DB18">
            <w:pPr>
              <w:jc w:val="center"/>
              <w:rPr>
                <w:rFonts w:asciiTheme="majorHAnsi" w:hAnsiTheme="majorHAnsi" w:cstheme="majorBidi"/>
                <w:i/>
                <w:iCs/>
                <w:color w:val="000000" w:themeColor="text1"/>
                <w:sz w:val="18"/>
                <w:szCs w:val="18"/>
              </w:rPr>
            </w:pPr>
            <w:r w:rsidRPr="5298DB18">
              <w:rPr>
                <w:rFonts w:asciiTheme="majorHAnsi" w:hAnsiTheme="majorHAnsi" w:cstheme="majorBidi"/>
                <w:b/>
                <w:bCs/>
                <w:sz w:val="18"/>
                <w:szCs w:val="18"/>
              </w:rPr>
              <w:t>2026-2027</w:t>
            </w:r>
          </w:p>
        </w:tc>
        <w:tc>
          <w:tcPr>
            <w:tcW w:w="1938" w:type="dxa"/>
            <w:tcBorders>
              <w:bottom w:val="single" w:sz="4" w:space="0" w:color="auto"/>
            </w:tcBorders>
          </w:tcPr>
          <w:p w14:paraId="691B1388" w14:textId="005F0C3E" w:rsidR="00DF1032" w:rsidRPr="006C03C6" w:rsidRDefault="00DF1032" w:rsidP="000418C6">
            <w:pPr>
              <w:jc w:val="center"/>
              <w:rPr>
                <w:rStyle w:val="normaltextrun"/>
                <w:rFonts w:asciiTheme="majorHAnsi" w:hAnsiTheme="majorHAnsi" w:cstheme="majorHAnsi"/>
                <w:color w:val="000000"/>
                <w:sz w:val="18"/>
                <w:szCs w:val="18"/>
                <w:shd w:val="clear" w:color="auto" w:fill="FFFFFF"/>
              </w:rPr>
            </w:pPr>
            <w:r w:rsidRPr="006C03C6">
              <w:rPr>
                <w:rFonts w:asciiTheme="majorHAnsi" w:hAnsiTheme="majorHAnsi" w:cstheme="majorHAnsi"/>
                <w:b/>
                <w:sz w:val="18"/>
                <w:szCs w:val="18"/>
              </w:rPr>
              <w:t>Wie</w:t>
            </w:r>
          </w:p>
        </w:tc>
        <w:tc>
          <w:tcPr>
            <w:tcW w:w="941" w:type="dxa"/>
            <w:tcBorders>
              <w:bottom w:val="single" w:sz="4" w:space="0" w:color="auto"/>
            </w:tcBorders>
          </w:tcPr>
          <w:p w14:paraId="4EC931E8" w14:textId="59656038" w:rsidR="00DF1032" w:rsidRPr="006C03C6" w:rsidRDefault="00DF1032" w:rsidP="000418C6">
            <w:pPr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C03C6">
              <w:rPr>
                <w:rFonts w:asciiTheme="majorHAnsi" w:hAnsiTheme="majorHAnsi" w:cstheme="majorHAnsi"/>
                <w:b/>
                <w:sz w:val="18"/>
                <w:szCs w:val="18"/>
              </w:rPr>
              <w:t>Scholing</w:t>
            </w:r>
          </w:p>
        </w:tc>
        <w:tc>
          <w:tcPr>
            <w:tcW w:w="6190" w:type="dxa"/>
          </w:tcPr>
          <w:p w14:paraId="178C6188" w14:textId="212918F1" w:rsidR="00DF1032" w:rsidRPr="006C03C6" w:rsidRDefault="00DF1032" w:rsidP="000418C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6C03C6">
              <w:rPr>
                <w:rFonts w:asciiTheme="majorHAnsi" w:hAnsiTheme="majorHAnsi" w:cstheme="majorHAnsi"/>
                <w:b/>
                <w:sz w:val="18"/>
                <w:szCs w:val="18"/>
              </w:rPr>
              <w:t>Doel</w:t>
            </w:r>
          </w:p>
        </w:tc>
      </w:tr>
      <w:tr w:rsidR="00D16270" w:rsidRPr="006C03C6" w14:paraId="4DF69026" w14:textId="77777777" w:rsidTr="50E9F548">
        <w:trPr>
          <w:trHeight w:val="323"/>
        </w:trPr>
        <w:tc>
          <w:tcPr>
            <w:tcW w:w="2601" w:type="dxa"/>
          </w:tcPr>
          <w:p w14:paraId="7D9BCB5A" w14:textId="4E4FC0D2" w:rsidR="00B22B18" w:rsidRPr="006C03C6" w:rsidRDefault="2E866684" w:rsidP="46B6765D">
            <w:pPr>
              <w:adjustRightInd w:val="0"/>
              <w:snapToGrid w:val="0"/>
              <w:rPr>
                <w:rFonts w:asciiTheme="majorHAnsi" w:hAnsiTheme="majorHAnsi" w:cstheme="majorBidi"/>
                <w:sz w:val="18"/>
                <w:szCs w:val="18"/>
              </w:rPr>
            </w:pPr>
            <w:r w:rsidRPr="46B6765D">
              <w:rPr>
                <w:rFonts w:asciiTheme="majorHAnsi" w:hAnsiTheme="majorHAnsi" w:cstheme="majorBidi"/>
                <w:color w:val="000000" w:themeColor="text1"/>
                <w:sz w:val="18"/>
                <w:szCs w:val="18"/>
              </w:rPr>
              <w:t xml:space="preserve">Nieuwe methode Engels 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14:paraId="34066E9B" w14:textId="754B90D9" w:rsidR="00B22B18" w:rsidRPr="006C03C6" w:rsidRDefault="26005E1D" w:rsidP="5298DB18">
            <w:pPr>
              <w:spacing w:line="259" w:lineRule="auto"/>
            </w:pPr>
            <w:r w:rsidRPr="5298DB18">
              <w:rPr>
                <w:rFonts w:asciiTheme="majorHAnsi" w:hAnsiTheme="majorHAnsi" w:cstheme="majorBidi"/>
                <w:i/>
                <w:iCs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1938" w:type="dxa"/>
            <w:tcBorders>
              <w:top w:val="single" w:sz="4" w:space="0" w:color="auto"/>
              <w:bottom w:val="single" w:sz="4" w:space="0" w:color="auto"/>
            </w:tcBorders>
          </w:tcPr>
          <w:p w14:paraId="75CDF3F7" w14:textId="5B6BD0DA" w:rsidR="00B22B18" w:rsidRPr="006C03C6" w:rsidRDefault="00CB7CB1" w:rsidP="009B59C3">
            <w:pP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C03C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Taal coördinator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</w:tcPr>
          <w:p w14:paraId="79154BC1" w14:textId="0AA719FC" w:rsidR="00B22B18" w:rsidRPr="006C03C6" w:rsidRDefault="4CED0F55" w:rsidP="46B6765D">
            <w:pPr>
              <w:rPr>
                <w:rFonts w:asciiTheme="majorHAnsi" w:hAnsiTheme="majorHAnsi" w:cstheme="majorBidi"/>
                <w:color w:val="000000" w:themeColor="text1"/>
                <w:sz w:val="18"/>
                <w:szCs w:val="18"/>
              </w:rPr>
            </w:pPr>
            <w:r w:rsidRPr="46B6765D">
              <w:rPr>
                <w:rFonts w:asciiTheme="majorHAnsi" w:hAnsiTheme="majorHAnsi" w:cstheme="majorBidi"/>
                <w:color w:val="000000" w:themeColor="text1"/>
                <w:sz w:val="18"/>
                <w:szCs w:val="18"/>
              </w:rPr>
              <w:t>v</w:t>
            </w:r>
          </w:p>
        </w:tc>
        <w:tc>
          <w:tcPr>
            <w:tcW w:w="6190" w:type="dxa"/>
          </w:tcPr>
          <w:p w14:paraId="3613A1E7" w14:textId="564A335E" w:rsidR="00B22B18" w:rsidRPr="006C03C6" w:rsidRDefault="6D24640B" w:rsidP="46B6765D">
            <w:pPr>
              <w:spacing w:line="259" w:lineRule="auto"/>
            </w:pPr>
            <w:r w:rsidRPr="46B6765D">
              <w:rPr>
                <w:rFonts w:asciiTheme="majorHAnsi" w:hAnsiTheme="majorHAnsi" w:cstheme="majorBidi"/>
                <w:sz w:val="18"/>
                <w:szCs w:val="18"/>
              </w:rPr>
              <w:t xml:space="preserve">Aan het eind van schooljaar 2026-2027 is een nieuwe methode Engels geïmplementeerd in de groepen (6) 7 en 8. </w:t>
            </w:r>
          </w:p>
          <w:p w14:paraId="05617759" w14:textId="1EFC7F91" w:rsidR="00B22B18" w:rsidRPr="006C03C6" w:rsidRDefault="00B22B18" w:rsidP="46B6765D">
            <w:pPr>
              <w:spacing w:line="259" w:lineRule="auto"/>
              <w:rPr>
                <w:rFonts w:asciiTheme="majorHAnsi" w:hAnsiTheme="majorHAnsi" w:cstheme="majorBidi"/>
                <w:sz w:val="18"/>
                <w:szCs w:val="18"/>
              </w:rPr>
            </w:pPr>
          </w:p>
          <w:p w14:paraId="78B33D9E" w14:textId="4EEE04C1" w:rsidR="00B22B18" w:rsidRPr="006C03C6" w:rsidRDefault="6D24640B" w:rsidP="46B6765D">
            <w:pPr>
              <w:spacing w:line="259" w:lineRule="auto"/>
              <w:rPr>
                <w:rFonts w:asciiTheme="majorHAnsi" w:hAnsiTheme="majorHAnsi" w:cstheme="majorBidi"/>
                <w:sz w:val="18"/>
                <w:szCs w:val="18"/>
              </w:rPr>
            </w:pPr>
            <w:r w:rsidRPr="46B6765D">
              <w:rPr>
                <w:rFonts w:asciiTheme="majorHAnsi" w:hAnsiTheme="majorHAnsi" w:cstheme="majorBidi"/>
                <w:sz w:val="18"/>
                <w:szCs w:val="18"/>
              </w:rPr>
              <w:t xml:space="preserve">Aan het eind van schooljaar 2026-2027 wordt in de groepen 7 en 8 gewerkt met aanvullende teksten in het Engels bij de thema's van Wetenswaardig. </w:t>
            </w:r>
          </w:p>
        </w:tc>
      </w:tr>
      <w:tr w:rsidR="008E4B52" w:rsidRPr="006C03C6" w14:paraId="30669193" w14:textId="77777777" w:rsidTr="50E9F548">
        <w:trPr>
          <w:trHeight w:val="323"/>
        </w:trPr>
        <w:tc>
          <w:tcPr>
            <w:tcW w:w="2601" w:type="dxa"/>
            <w:shd w:val="clear" w:color="auto" w:fill="FFFFFF" w:themeFill="background1"/>
          </w:tcPr>
          <w:p w14:paraId="62C137CA" w14:textId="14227803" w:rsidR="3D003EB0" w:rsidRPr="006C03C6" w:rsidRDefault="29ABCB0B" w:rsidP="46B6765D">
            <w:pPr>
              <w:rPr>
                <w:rFonts w:asciiTheme="majorHAnsi" w:hAnsiTheme="majorHAnsi" w:cstheme="majorBidi"/>
                <w:color w:val="000000" w:themeColor="text1"/>
                <w:sz w:val="18"/>
                <w:szCs w:val="18"/>
              </w:rPr>
            </w:pPr>
            <w:r w:rsidRPr="46B6765D">
              <w:rPr>
                <w:rFonts w:asciiTheme="majorHAnsi" w:hAnsiTheme="majorHAnsi" w:cstheme="majorBidi"/>
                <w:color w:val="000000" w:themeColor="text1"/>
                <w:sz w:val="18"/>
                <w:szCs w:val="18"/>
              </w:rPr>
              <w:t xml:space="preserve">Nieuwe methode </w:t>
            </w:r>
            <w:r w:rsidR="1AC8BBD4" w:rsidRPr="46B6765D">
              <w:rPr>
                <w:rFonts w:asciiTheme="majorHAnsi" w:hAnsiTheme="majorHAnsi" w:cstheme="majorBidi"/>
                <w:color w:val="000000" w:themeColor="text1"/>
                <w:sz w:val="18"/>
                <w:szCs w:val="18"/>
              </w:rPr>
              <w:t>schrijven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A503D82" w14:textId="1D301B78" w:rsidR="3D003EB0" w:rsidRPr="006C03C6" w:rsidRDefault="29ABCB0B" w:rsidP="46B6765D">
            <w:pPr>
              <w:rPr>
                <w:rFonts w:asciiTheme="majorHAnsi" w:hAnsiTheme="majorHAnsi" w:cstheme="majorBidi"/>
                <w:color w:val="000000" w:themeColor="text1"/>
                <w:sz w:val="18"/>
                <w:szCs w:val="18"/>
              </w:rPr>
            </w:pPr>
            <w:r w:rsidRPr="46B6765D">
              <w:rPr>
                <w:rFonts w:asciiTheme="majorHAnsi" w:hAnsiTheme="majorHAnsi" w:cstheme="majorBidi"/>
                <w:color w:val="000000" w:themeColor="text1"/>
                <w:sz w:val="18"/>
                <w:szCs w:val="18"/>
              </w:rPr>
              <w:t>V</w:t>
            </w:r>
            <w:r w:rsidR="1AB22FAE" w:rsidRPr="46B6765D">
              <w:rPr>
                <w:rFonts w:asciiTheme="majorHAnsi" w:hAnsiTheme="majorHAnsi" w:cstheme="majorBidi"/>
                <w:color w:val="000000" w:themeColor="text1"/>
                <w:sz w:val="18"/>
                <w:szCs w:val="18"/>
              </w:rPr>
              <w:t xml:space="preserve"> /I</w:t>
            </w:r>
          </w:p>
        </w:tc>
        <w:tc>
          <w:tcPr>
            <w:tcW w:w="19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87174B7" w14:textId="1D212520" w:rsidR="3D003EB0" w:rsidRPr="006C03C6" w:rsidRDefault="00CB7CB1" w:rsidP="3D003EB0">
            <w:pP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C03C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Leescoördinator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AD663C8" w14:textId="3DF838C5" w:rsidR="3D003EB0" w:rsidRPr="006C03C6" w:rsidRDefault="197EE3B9" w:rsidP="46B6765D">
            <w:pPr>
              <w:rPr>
                <w:rFonts w:asciiTheme="majorHAnsi" w:hAnsiTheme="majorHAnsi" w:cstheme="majorBidi"/>
                <w:color w:val="000000" w:themeColor="text1"/>
                <w:sz w:val="18"/>
                <w:szCs w:val="18"/>
              </w:rPr>
            </w:pPr>
            <w:r w:rsidRPr="50E9F548">
              <w:rPr>
                <w:rFonts w:asciiTheme="majorHAnsi" w:hAnsiTheme="majorHAnsi" w:cstheme="majorBidi"/>
                <w:color w:val="000000" w:themeColor="text1"/>
                <w:sz w:val="18"/>
                <w:szCs w:val="18"/>
              </w:rPr>
              <w:t>v</w:t>
            </w:r>
            <w:r w:rsidR="2025C95E" w:rsidRPr="50E9F548">
              <w:rPr>
                <w:rFonts w:asciiTheme="majorHAnsi" w:hAnsiTheme="majorHAnsi" w:cstheme="majorBidi"/>
                <w:color w:val="000000" w:themeColor="text1"/>
                <w:sz w:val="18"/>
                <w:szCs w:val="18"/>
              </w:rPr>
              <w:t>/x</w:t>
            </w:r>
          </w:p>
        </w:tc>
        <w:tc>
          <w:tcPr>
            <w:tcW w:w="6190" w:type="dxa"/>
            <w:shd w:val="clear" w:color="auto" w:fill="FFFFFF" w:themeFill="background1"/>
          </w:tcPr>
          <w:p w14:paraId="35F6E44D" w14:textId="59B39CAC" w:rsidR="00631AD2" w:rsidRPr="006C03C6" w:rsidRDefault="6C35A182" w:rsidP="46B6765D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46B6765D">
              <w:rPr>
                <w:rFonts w:asciiTheme="majorHAnsi" w:hAnsiTheme="majorHAnsi" w:cstheme="majorBidi"/>
                <w:sz w:val="18"/>
                <w:szCs w:val="18"/>
              </w:rPr>
              <w:t xml:space="preserve">Aan het eind van 2026-2027 is er een nieuwe methode schrijven geïmplementeerd in de groepen 3-8. </w:t>
            </w:r>
          </w:p>
        </w:tc>
      </w:tr>
      <w:tr w:rsidR="00BF149A" w:rsidRPr="006C03C6" w14:paraId="3B81637D" w14:textId="77777777" w:rsidTr="50E9F548">
        <w:trPr>
          <w:trHeight w:val="300"/>
        </w:trPr>
        <w:tc>
          <w:tcPr>
            <w:tcW w:w="2601" w:type="dxa"/>
          </w:tcPr>
          <w:p w14:paraId="2AFBD067" w14:textId="51750E43" w:rsidR="00D950DD" w:rsidRPr="006C03C6" w:rsidRDefault="00D950DD" w:rsidP="3D003EB0">
            <w:pPr>
              <w:adjustRightInd w:val="0"/>
              <w:snapToGrid w:val="0"/>
              <w:rPr>
                <w:rFonts w:asciiTheme="majorHAnsi" w:hAnsiTheme="majorHAnsi" w:cstheme="majorHAnsi"/>
                <w:sz w:val="18"/>
                <w:szCs w:val="18"/>
              </w:rPr>
            </w:pPr>
            <w:r w:rsidRPr="006C03C6">
              <w:rPr>
                <w:rFonts w:asciiTheme="majorHAnsi" w:hAnsiTheme="majorHAnsi" w:cstheme="majorHAnsi"/>
                <w:sz w:val="18"/>
                <w:szCs w:val="18"/>
              </w:rPr>
              <w:t>Implementatie nieuwe methode peuteropvang</w:t>
            </w:r>
          </w:p>
        </w:tc>
        <w:tc>
          <w:tcPr>
            <w:tcW w:w="907" w:type="dxa"/>
          </w:tcPr>
          <w:p w14:paraId="1976C4A8" w14:textId="12B10007" w:rsidR="00D950DD" w:rsidRPr="006C03C6" w:rsidRDefault="00D950DD" w:rsidP="009B59C3">
            <w:pPr>
              <w:rPr>
                <w:rFonts w:asciiTheme="majorHAnsi" w:hAnsiTheme="majorHAnsi" w:cstheme="majorHAnsi"/>
                <w:iCs/>
                <w:color w:val="000000" w:themeColor="text1"/>
                <w:sz w:val="18"/>
                <w:szCs w:val="18"/>
              </w:rPr>
            </w:pPr>
            <w:r w:rsidRPr="006C03C6">
              <w:rPr>
                <w:rFonts w:asciiTheme="majorHAnsi" w:hAnsiTheme="majorHAnsi" w:cstheme="majorHAnsi"/>
                <w:iCs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1938" w:type="dxa"/>
          </w:tcPr>
          <w:p w14:paraId="7C630E36" w14:textId="4A9DFEB2" w:rsidR="00D950DD" w:rsidRPr="006C03C6" w:rsidRDefault="00D950DD" w:rsidP="009B59C3">
            <w:pPr>
              <w:rPr>
                <w:rStyle w:val="normaltextrun"/>
                <w:rFonts w:asciiTheme="majorHAnsi" w:hAnsiTheme="majorHAnsi" w:cstheme="majorHAnsi"/>
                <w:color w:val="000000"/>
                <w:sz w:val="18"/>
                <w:szCs w:val="18"/>
                <w:shd w:val="clear" w:color="auto" w:fill="FFFFFF"/>
              </w:rPr>
            </w:pPr>
            <w:r w:rsidRPr="006C03C6">
              <w:rPr>
                <w:rStyle w:val="eop"/>
                <w:rFonts w:asciiTheme="majorHAnsi" w:hAnsiTheme="majorHAnsi" w:cstheme="majorHAnsi"/>
                <w:color w:val="000000"/>
                <w:sz w:val="18"/>
                <w:szCs w:val="18"/>
                <w:shd w:val="clear" w:color="auto" w:fill="FFFFFF"/>
              </w:rPr>
              <w:t>coördinator opvang / onderbouw</w:t>
            </w:r>
            <w:r w:rsidR="00C42B20" w:rsidRPr="006C03C6">
              <w:rPr>
                <w:rStyle w:val="eop"/>
                <w:rFonts w:asciiTheme="majorHAnsi" w:hAnsiTheme="majorHAnsi" w:cstheme="majorHAnsi"/>
                <w:color w:val="000000"/>
                <w:sz w:val="18"/>
                <w:szCs w:val="18"/>
                <w:shd w:val="clear" w:color="auto" w:fill="FFFFFF"/>
              </w:rPr>
              <w:t>coördinator</w:t>
            </w:r>
          </w:p>
        </w:tc>
        <w:tc>
          <w:tcPr>
            <w:tcW w:w="941" w:type="dxa"/>
          </w:tcPr>
          <w:p w14:paraId="7F251BC2" w14:textId="7E32EDCD" w:rsidR="00D950DD" w:rsidRPr="006C03C6" w:rsidRDefault="00D9637B" w:rsidP="009B59C3">
            <w:pPr>
              <w:rPr>
                <w:rFonts w:asciiTheme="majorHAnsi" w:hAnsiTheme="majorHAnsi" w:cstheme="majorHAnsi"/>
                <w:i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iCs/>
                <w:sz w:val="18"/>
                <w:szCs w:val="18"/>
              </w:rPr>
              <w:t>v</w:t>
            </w:r>
          </w:p>
        </w:tc>
        <w:tc>
          <w:tcPr>
            <w:tcW w:w="6190" w:type="dxa"/>
            <w:shd w:val="clear" w:color="auto" w:fill="FFFFFF" w:themeFill="background1"/>
          </w:tcPr>
          <w:p w14:paraId="4DA6E247" w14:textId="389190DF" w:rsidR="00D950DD" w:rsidRPr="006C03C6" w:rsidRDefault="0315BA32" w:rsidP="5298DB18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4F1859E2">
              <w:rPr>
                <w:rFonts w:asciiTheme="majorHAnsi" w:hAnsiTheme="majorHAnsi" w:cstheme="majorBidi"/>
                <w:sz w:val="18"/>
                <w:szCs w:val="18"/>
              </w:rPr>
              <w:t>Aan het eind van schooljaar 2026-2027 is</w:t>
            </w:r>
            <w:r w:rsidR="00A970A4" w:rsidRPr="4F1859E2">
              <w:rPr>
                <w:rFonts w:asciiTheme="majorHAnsi" w:hAnsiTheme="majorHAnsi" w:cstheme="majorBidi"/>
                <w:sz w:val="18"/>
                <w:szCs w:val="18"/>
              </w:rPr>
              <w:t xml:space="preserve"> </w:t>
            </w:r>
            <w:r w:rsidR="52E282F1" w:rsidRPr="4F1859E2">
              <w:rPr>
                <w:rFonts w:asciiTheme="majorHAnsi" w:hAnsiTheme="majorHAnsi" w:cstheme="majorBidi"/>
                <w:sz w:val="18"/>
                <w:szCs w:val="18"/>
              </w:rPr>
              <w:t>Speelplezier</w:t>
            </w:r>
            <w:r w:rsidR="00A970A4" w:rsidRPr="4F1859E2">
              <w:rPr>
                <w:rFonts w:asciiTheme="majorHAnsi" w:hAnsiTheme="majorHAnsi" w:cstheme="majorBidi"/>
                <w:sz w:val="18"/>
                <w:szCs w:val="18"/>
              </w:rPr>
              <w:t xml:space="preserve"> geïmplementeerd voor de peuteropvang.</w:t>
            </w:r>
            <w:r w:rsidR="00D9637B" w:rsidRPr="4F1859E2">
              <w:rPr>
                <w:rFonts w:asciiTheme="majorHAnsi" w:hAnsiTheme="majorHAnsi" w:cstheme="majorBidi"/>
                <w:sz w:val="18"/>
                <w:szCs w:val="18"/>
              </w:rPr>
              <w:t xml:space="preserve"> Er wordt scholing gevolgd en er is begeleiding on the job van de pedagogisch coach. </w:t>
            </w:r>
          </w:p>
        </w:tc>
      </w:tr>
      <w:tr w:rsidR="4F1859E2" w14:paraId="6DC96C73" w14:textId="77777777" w:rsidTr="50E9F548">
        <w:trPr>
          <w:trHeight w:val="300"/>
        </w:trPr>
        <w:tc>
          <w:tcPr>
            <w:tcW w:w="2601" w:type="dxa"/>
          </w:tcPr>
          <w:p w14:paraId="50A2AF27" w14:textId="63DE239C" w:rsidR="78584800" w:rsidRDefault="78584800" w:rsidP="4F1859E2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4F1859E2">
              <w:rPr>
                <w:rFonts w:asciiTheme="majorHAnsi" w:hAnsiTheme="majorHAnsi" w:cstheme="majorBidi"/>
                <w:sz w:val="18"/>
                <w:szCs w:val="18"/>
              </w:rPr>
              <w:t>Burgerschap</w:t>
            </w:r>
          </w:p>
        </w:tc>
        <w:tc>
          <w:tcPr>
            <w:tcW w:w="907" w:type="dxa"/>
          </w:tcPr>
          <w:p w14:paraId="034EF11D" w14:textId="3FEF2498" w:rsidR="78584800" w:rsidRDefault="78584800" w:rsidP="4F1859E2">
            <w:pPr>
              <w:rPr>
                <w:rFonts w:asciiTheme="majorHAnsi" w:hAnsiTheme="majorHAnsi" w:cstheme="majorBidi"/>
                <w:color w:val="000000" w:themeColor="text1"/>
                <w:sz w:val="18"/>
                <w:szCs w:val="18"/>
              </w:rPr>
            </w:pPr>
            <w:r w:rsidRPr="4F1859E2">
              <w:rPr>
                <w:rFonts w:asciiTheme="majorHAnsi" w:hAnsiTheme="majorHAnsi" w:cstheme="majorBidi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1938" w:type="dxa"/>
          </w:tcPr>
          <w:p w14:paraId="06BCCCE4" w14:textId="2FC73DDC" w:rsidR="78584800" w:rsidRDefault="78584800" w:rsidP="4F1859E2">
            <w:pPr>
              <w:rPr>
                <w:rStyle w:val="eop"/>
                <w:rFonts w:asciiTheme="majorHAnsi" w:hAnsiTheme="majorHAnsi" w:cstheme="majorBidi"/>
                <w:color w:val="000000" w:themeColor="text1"/>
                <w:sz w:val="18"/>
                <w:szCs w:val="18"/>
              </w:rPr>
            </w:pPr>
            <w:r w:rsidRPr="4F1859E2">
              <w:rPr>
                <w:rStyle w:val="eop"/>
                <w:rFonts w:asciiTheme="majorHAnsi" w:hAnsiTheme="majorHAnsi" w:cstheme="majorBidi"/>
                <w:color w:val="000000" w:themeColor="text1"/>
                <w:sz w:val="18"/>
                <w:szCs w:val="18"/>
              </w:rPr>
              <w:t>Coördinator Burgerschap</w:t>
            </w:r>
          </w:p>
        </w:tc>
        <w:tc>
          <w:tcPr>
            <w:tcW w:w="941" w:type="dxa"/>
          </w:tcPr>
          <w:p w14:paraId="75C706BB" w14:textId="28571D7B" w:rsidR="78584800" w:rsidRDefault="78584800" w:rsidP="4F1859E2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4F1859E2">
              <w:rPr>
                <w:rFonts w:asciiTheme="majorHAnsi" w:hAnsiTheme="majorHAnsi" w:cstheme="majorBidi"/>
                <w:sz w:val="18"/>
                <w:szCs w:val="18"/>
              </w:rPr>
              <w:t>x</w:t>
            </w:r>
          </w:p>
        </w:tc>
        <w:tc>
          <w:tcPr>
            <w:tcW w:w="6190" w:type="dxa"/>
            <w:shd w:val="clear" w:color="auto" w:fill="FFFFFF" w:themeFill="background1"/>
          </w:tcPr>
          <w:p w14:paraId="7D4CEF2B" w14:textId="38A6FE56" w:rsidR="78584800" w:rsidRDefault="4C2CF8A0" w:rsidP="50E9F548">
            <w:pPr>
              <w:rPr>
                <w:rFonts w:asciiTheme="majorHAnsi" w:eastAsiaTheme="majorEastAsia" w:hAnsiTheme="majorHAnsi" w:cstheme="majorBidi"/>
                <w:color w:val="000000" w:themeColor="text1"/>
                <w:sz w:val="18"/>
                <w:szCs w:val="18"/>
              </w:rPr>
            </w:pPr>
            <w:r w:rsidRPr="50E9F548">
              <w:rPr>
                <w:rFonts w:asciiTheme="majorHAnsi" w:eastAsiaTheme="majorEastAsia" w:hAnsiTheme="majorHAnsi" w:cstheme="majorBidi"/>
                <w:color w:val="000000" w:themeColor="text1"/>
                <w:sz w:val="18"/>
                <w:szCs w:val="18"/>
              </w:rPr>
              <w:t xml:space="preserve">Aan het eind van 2026-2027 is burgerschapstaal een herkenbare taal in het dagelijks handelen in alle groepen. </w:t>
            </w:r>
          </w:p>
          <w:p w14:paraId="2E72B217" w14:textId="68B3E0F6" w:rsidR="78584800" w:rsidRDefault="78584800" w:rsidP="50E9F548">
            <w:pPr>
              <w:rPr>
                <w:rFonts w:asciiTheme="majorHAnsi" w:eastAsiaTheme="majorEastAsia" w:hAnsiTheme="majorHAnsi" w:cstheme="majorBidi"/>
                <w:color w:val="000000" w:themeColor="text1"/>
                <w:sz w:val="18"/>
                <w:szCs w:val="18"/>
              </w:rPr>
            </w:pPr>
          </w:p>
          <w:p w14:paraId="47B5C30B" w14:textId="6AB3F647" w:rsidR="78584800" w:rsidRDefault="4C2CF8A0" w:rsidP="50E9F548">
            <w:pPr>
              <w:rPr>
                <w:rFonts w:asciiTheme="majorHAnsi" w:eastAsiaTheme="majorEastAsia" w:hAnsiTheme="majorHAnsi" w:cstheme="majorBidi"/>
                <w:sz w:val="18"/>
                <w:szCs w:val="18"/>
              </w:rPr>
            </w:pPr>
            <w:r w:rsidRPr="50E9F548">
              <w:rPr>
                <w:rFonts w:asciiTheme="majorHAnsi" w:eastAsiaTheme="majorEastAsia" w:hAnsiTheme="majorHAnsi" w:cstheme="majorBidi"/>
                <w:color w:val="000000" w:themeColor="text1"/>
                <w:sz w:val="18"/>
                <w:szCs w:val="18"/>
              </w:rPr>
              <w:t>Leerkracht</w:t>
            </w:r>
            <w:r w:rsidR="5789C39F" w:rsidRPr="50E9F548">
              <w:rPr>
                <w:rFonts w:asciiTheme="majorHAnsi" w:eastAsiaTheme="majorEastAsia" w:hAnsiTheme="majorHAnsi" w:cstheme="majorBidi"/>
                <w:color w:val="000000" w:themeColor="text1"/>
                <w:sz w:val="18"/>
                <w:szCs w:val="18"/>
              </w:rPr>
              <w:t xml:space="preserve"> </w:t>
            </w:r>
            <w:r w:rsidRPr="50E9F548">
              <w:rPr>
                <w:rFonts w:asciiTheme="majorHAnsi" w:eastAsiaTheme="majorEastAsia" w:hAnsiTheme="majorHAnsi" w:cstheme="majorBidi"/>
                <w:color w:val="000000" w:themeColor="text1"/>
                <w:sz w:val="18"/>
                <w:szCs w:val="18"/>
              </w:rPr>
              <w:t>handelen bij burgerschapsonderwijs is opgenomen als observatiepunt in lesbezoeken en nagesprekken.</w:t>
            </w:r>
          </w:p>
        </w:tc>
      </w:tr>
      <w:tr w:rsidR="46B6765D" w14:paraId="1CD23F8C" w14:textId="77777777" w:rsidTr="50E9F548">
        <w:trPr>
          <w:trHeight w:val="300"/>
        </w:trPr>
        <w:tc>
          <w:tcPr>
            <w:tcW w:w="12577" w:type="dxa"/>
            <w:gridSpan w:val="5"/>
            <w:shd w:val="clear" w:color="auto" w:fill="E2EFD9" w:themeFill="accent6" w:themeFillTint="33"/>
          </w:tcPr>
          <w:p w14:paraId="0109CBE7" w14:textId="5BE6778C" w:rsidR="30CBBAB0" w:rsidRDefault="30CBBAB0" w:rsidP="46B6765D">
            <w:pPr>
              <w:rPr>
                <w:rFonts w:asciiTheme="majorHAnsi" w:hAnsiTheme="majorHAnsi" w:cstheme="majorBidi"/>
                <w:b/>
                <w:bCs/>
                <w:sz w:val="18"/>
                <w:szCs w:val="18"/>
              </w:rPr>
            </w:pPr>
            <w:r w:rsidRPr="46B6765D">
              <w:rPr>
                <w:rFonts w:asciiTheme="majorHAnsi" w:hAnsiTheme="majorHAnsi" w:cstheme="majorBidi"/>
                <w:b/>
                <w:bCs/>
                <w:sz w:val="18"/>
                <w:szCs w:val="18"/>
              </w:rPr>
              <w:t>Talentwijs</w:t>
            </w:r>
          </w:p>
        </w:tc>
      </w:tr>
      <w:tr w:rsidR="46B6765D" w14:paraId="2E91AF30" w14:textId="77777777" w:rsidTr="50E9F548">
        <w:trPr>
          <w:trHeight w:val="300"/>
        </w:trPr>
        <w:tc>
          <w:tcPr>
            <w:tcW w:w="2601" w:type="dxa"/>
          </w:tcPr>
          <w:p w14:paraId="63888ED8" w14:textId="47BFED13" w:rsidR="62523720" w:rsidRDefault="62523720" w:rsidP="46B6765D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46B6765D">
              <w:rPr>
                <w:rFonts w:asciiTheme="majorHAnsi" w:hAnsiTheme="majorHAnsi" w:cstheme="majorBidi"/>
                <w:sz w:val="18"/>
                <w:szCs w:val="18"/>
              </w:rPr>
              <w:t>Doorgaande lijn Taal Spellen</w:t>
            </w:r>
          </w:p>
        </w:tc>
        <w:tc>
          <w:tcPr>
            <w:tcW w:w="907" w:type="dxa"/>
          </w:tcPr>
          <w:p w14:paraId="7CFD5E22" w14:textId="3619C0D1" w:rsidR="10D2ACD5" w:rsidRDefault="10D2ACD5" w:rsidP="46B6765D">
            <w:pPr>
              <w:rPr>
                <w:rFonts w:asciiTheme="majorHAnsi" w:hAnsiTheme="majorHAnsi" w:cstheme="majorBidi"/>
                <w:color w:val="000000" w:themeColor="text1"/>
                <w:sz w:val="18"/>
                <w:szCs w:val="18"/>
              </w:rPr>
            </w:pPr>
            <w:r w:rsidRPr="46B6765D">
              <w:rPr>
                <w:rFonts w:asciiTheme="majorHAnsi" w:hAnsiTheme="majorHAnsi" w:cstheme="majorBidi"/>
                <w:color w:val="000000" w:themeColor="text1"/>
                <w:sz w:val="18"/>
                <w:szCs w:val="18"/>
              </w:rPr>
              <w:t>V</w:t>
            </w:r>
            <w:r w:rsidR="62523720" w:rsidRPr="46B6765D">
              <w:rPr>
                <w:rFonts w:asciiTheme="majorHAnsi" w:hAnsiTheme="majorHAnsi" w:cstheme="majorBidi"/>
                <w:color w:val="000000" w:themeColor="text1"/>
                <w:sz w:val="18"/>
                <w:szCs w:val="18"/>
              </w:rPr>
              <w:t xml:space="preserve"> / I</w:t>
            </w:r>
          </w:p>
        </w:tc>
        <w:tc>
          <w:tcPr>
            <w:tcW w:w="1938" w:type="dxa"/>
          </w:tcPr>
          <w:p w14:paraId="5438B724" w14:textId="0BD7950E" w:rsidR="62523720" w:rsidRDefault="62523720" w:rsidP="46B6765D">
            <w:pPr>
              <w:rPr>
                <w:rStyle w:val="eop"/>
                <w:rFonts w:asciiTheme="majorHAnsi" w:hAnsiTheme="majorHAnsi" w:cstheme="majorBidi"/>
                <w:color w:val="000000" w:themeColor="text1"/>
                <w:sz w:val="18"/>
                <w:szCs w:val="18"/>
              </w:rPr>
            </w:pPr>
            <w:r w:rsidRPr="46B6765D">
              <w:rPr>
                <w:rStyle w:val="eop"/>
                <w:rFonts w:asciiTheme="majorHAnsi" w:hAnsiTheme="majorHAnsi" w:cstheme="majorBidi"/>
                <w:color w:val="000000" w:themeColor="text1"/>
                <w:sz w:val="18"/>
                <w:szCs w:val="18"/>
              </w:rPr>
              <w:t>Coördinator Talentwijs en coördinator Taal</w:t>
            </w:r>
          </w:p>
        </w:tc>
        <w:tc>
          <w:tcPr>
            <w:tcW w:w="941" w:type="dxa"/>
          </w:tcPr>
          <w:p w14:paraId="03C22815" w14:textId="162C2AC2" w:rsidR="62523720" w:rsidRDefault="62523720" w:rsidP="46B6765D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46B6765D">
              <w:rPr>
                <w:rFonts w:asciiTheme="majorHAnsi" w:hAnsiTheme="majorHAnsi" w:cstheme="majorBidi"/>
                <w:sz w:val="18"/>
                <w:szCs w:val="18"/>
              </w:rPr>
              <w:t>x</w:t>
            </w:r>
          </w:p>
        </w:tc>
        <w:tc>
          <w:tcPr>
            <w:tcW w:w="6190" w:type="dxa"/>
            <w:shd w:val="clear" w:color="auto" w:fill="FFFFFF" w:themeFill="background1"/>
          </w:tcPr>
          <w:p w14:paraId="779DAB8C" w14:textId="7B3EDD39" w:rsidR="62523720" w:rsidRDefault="62523720" w:rsidP="46B6765D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46B6765D">
              <w:rPr>
                <w:rFonts w:asciiTheme="majorHAnsi" w:hAnsiTheme="majorHAnsi" w:cstheme="majorBidi"/>
                <w:sz w:val="18"/>
                <w:szCs w:val="18"/>
              </w:rPr>
              <w:t xml:space="preserve">Aan het eind van schooljaar 2026-2027 is er een leerlijn Stellen opgenomen in het curriculum voor Talentwijs. </w:t>
            </w:r>
          </w:p>
          <w:p w14:paraId="7809230F" w14:textId="4BE1CA60" w:rsidR="46B6765D" w:rsidRDefault="46B6765D" w:rsidP="46B6765D">
            <w:pPr>
              <w:rPr>
                <w:rFonts w:asciiTheme="majorHAnsi" w:hAnsiTheme="majorHAnsi" w:cstheme="majorBidi"/>
                <w:sz w:val="18"/>
                <w:szCs w:val="18"/>
              </w:rPr>
            </w:pPr>
          </w:p>
          <w:p w14:paraId="78665207" w14:textId="25ADEB9F" w:rsidR="62523720" w:rsidRDefault="62523720" w:rsidP="50E9F548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50E9F548">
              <w:rPr>
                <w:rFonts w:asciiTheme="majorHAnsi" w:hAnsiTheme="majorHAnsi" w:cstheme="majorBidi"/>
                <w:sz w:val="18"/>
                <w:szCs w:val="18"/>
              </w:rPr>
              <w:t xml:space="preserve">Aan het eind van schooljaar 2026-2027 is de leerlijn Stellen geïmplementeerd in de lessen Talentwijs door de vakleerkracht. </w:t>
            </w:r>
          </w:p>
          <w:p w14:paraId="0F2EB47E" w14:textId="02FA9A43" w:rsidR="50E9F548" w:rsidRDefault="50E9F548" w:rsidP="50E9F548">
            <w:pPr>
              <w:rPr>
                <w:rFonts w:asciiTheme="majorHAnsi" w:hAnsiTheme="majorHAnsi" w:cstheme="majorBidi"/>
                <w:sz w:val="18"/>
                <w:szCs w:val="18"/>
              </w:rPr>
            </w:pPr>
          </w:p>
          <w:p w14:paraId="30DBD635" w14:textId="28E5FB48" w:rsidR="47C981F3" w:rsidRDefault="47C981F3" w:rsidP="50E9F548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50E9F548">
              <w:rPr>
                <w:rFonts w:asciiTheme="majorHAnsi" w:hAnsiTheme="majorHAnsi" w:cstheme="majorBidi"/>
                <w:sz w:val="18"/>
                <w:szCs w:val="18"/>
              </w:rPr>
              <w:t xml:space="preserve">Aan het eind van schooljaar 2026-2027 is de leerlijn Stellen onderdeel van het thematisch onderwijs in samenhang met </w:t>
            </w:r>
            <w:r w:rsidR="3AE95C2D" w:rsidRPr="50E9F548">
              <w:rPr>
                <w:rFonts w:asciiTheme="majorHAnsi" w:hAnsiTheme="majorHAnsi" w:cstheme="majorBidi"/>
                <w:sz w:val="18"/>
                <w:szCs w:val="18"/>
              </w:rPr>
              <w:t xml:space="preserve">literatuur en de themamuur. </w:t>
            </w:r>
          </w:p>
          <w:p w14:paraId="23E86163" w14:textId="30648F6C" w:rsidR="46B6765D" w:rsidRDefault="46B6765D" w:rsidP="46B6765D">
            <w:pPr>
              <w:rPr>
                <w:rFonts w:asciiTheme="majorHAnsi" w:hAnsiTheme="majorHAnsi" w:cstheme="majorBidi"/>
                <w:sz w:val="18"/>
                <w:szCs w:val="18"/>
              </w:rPr>
            </w:pPr>
          </w:p>
          <w:p w14:paraId="6A368F5D" w14:textId="2057E3C4" w:rsidR="62523720" w:rsidRDefault="62523720" w:rsidP="46B6765D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46B6765D">
              <w:rPr>
                <w:rFonts w:asciiTheme="majorHAnsi" w:hAnsiTheme="majorHAnsi" w:cstheme="majorBidi"/>
                <w:sz w:val="18"/>
                <w:szCs w:val="18"/>
              </w:rPr>
              <w:t xml:space="preserve">Aan het eind van schooljaar 2026-2027 is een doorgaande lijn aantekeningen maken opgenomen in de onderwijskaart thematisch onderwijs. </w:t>
            </w:r>
          </w:p>
        </w:tc>
      </w:tr>
      <w:tr w:rsidR="00C86BFD" w:rsidRPr="006C03C6" w14:paraId="478AD4F6" w14:textId="77777777" w:rsidTr="50E9F548">
        <w:trPr>
          <w:trHeight w:val="300"/>
        </w:trPr>
        <w:tc>
          <w:tcPr>
            <w:tcW w:w="12577" w:type="dxa"/>
            <w:gridSpan w:val="5"/>
            <w:shd w:val="clear" w:color="auto" w:fill="E2EFD9" w:themeFill="accent6" w:themeFillTint="33"/>
          </w:tcPr>
          <w:p w14:paraId="0812E3F1" w14:textId="317DEE08" w:rsidR="62523720" w:rsidRDefault="62523720" w:rsidP="46B6765D">
            <w:pPr>
              <w:spacing w:line="259" w:lineRule="auto"/>
            </w:pPr>
            <w:r w:rsidRPr="46B6765D">
              <w:rPr>
                <w:rFonts w:asciiTheme="majorHAnsi" w:hAnsiTheme="majorHAnsi" w:cstheme="majorBidi"/>
                <w:b/>
                <w:bCs/>
                <w:sz w:val="18"/>
                <w:szCs w:val="18"/>
              </w:rPr>
              <w:t xml:space="preserve">Doewijs </w:t>
            </w:r>
          </w:p>
          <w:p w14:paraId="4F1DDBEC" w14:textId="210BB977" w:rsidR="00284FD8" w:rsidRPr="006C03C6" w:rsidRDefault="00284FD8" w:rsidP="00284FD8">
            <w:pPr>
              <w:pStyle w:val="ListParagraph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9D48E0" w:rsidRPr="006C03C6" w14:paraId="61B4F806" w14:textId="77777777" w:rsidTr="50E9F548">
        <w:trPr>
          <w:trHeight w:val="300"/>
        </w:trPr>
        <w:tc>
          <w:tcPr>
            <w:tcW w:w="2601" w:type="dxa"/>
          </w:tcPr>
          <w:p w14:paraId="68B8CDCB" w14:textId="7357436D" w:rsidR="00C86BFD" w:rsidRPr="006C03C6" w:rsidRDefault="00C86BFD" w:rsidP="00C86BFD">
            <w:pPr>
              <w:adjustRightInd w:val="0"/>
              <w:snapToGrid w:val="0"/>
              <w:rPr>
                <w:rFonts w:asciiTheme="majorHAnsi" w:hAnsiTheme="majorHAnsi" w:cstheme="majorHAnsi"/>
                <w:sz w:val="18"/>
                <w:szCs w:val="18"/>
                <w:highlight w:val="yellow"/>
              </w:rPr>
            </w:pPr>
            <w:r w:rsidRPr="006C03C6">
              <w:rPr>
                <w:rFonts w:asciiTheme="majorHAnsi" w:hAnsiTheme="majorHAnsi" w:cstheme="majorHAnsi"/>
                <w:bCs/>
                <w:sz w:val="18"/>
                <w:szCs w:val="18"/>
              </w:rPr>
              <w:t>Doorgaande lijn pedagogisch handelen en klassenmanagement</w:t>
            </w:r>
          </w:p>
        </w:tc>
        <w:tc>
          <w:tcPr>
            <w:tcW w:w="907" w:type="dxa"/>
          </w:tcPr>
          <w:p w14:paraId="1527CCCE" w14:textId="6B850142" w:rsidR="00C86BFD" w:rsidRPr="006C03C6" w:rsidRDefault="7A1C3921" w:rsidP="4F1859E2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4F1859E2">
              <w:rPr>
                <w:rFonts w:asciiTheme="majorHAnsi" w:hAnsiTheme="majorHAnsi" w:cstheme="majorBidi"/>
                <w:sz w:val="18"/>
                <w:szCs w:val="18"/>
              </w:rPr>
              <w:t>B</w:t>
            </w:r>
          </w:p>
        </w:tc>
        <w:tc>
          <w:tcPr>
            <w:tcW w:w="1938" w:type="dxa"/>
          </w:tcPr>
          <w:p w14:paraId="32E8C5D7" w14:textId="76898559" w:rsidR="00C86BFD" w:rsidRPr="006C03C6" w:rsidRDefault="7A1C3921" w:rsidP="4F1859E2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50E9F548">
              <w:rPr>
                <w:rFonts w:asciiTheme="majorHAnsi" w:hAnsiTheme="majorHAnsi" w:cstheme="majorBidi"/>
                <w:sz w:val="18"/>
                <w:szCs w:val="18"/>
              </w:rPr>
              <w:t>KWC</w:t>
            </w:r>
            <w:r w:rsidR="5E364F21" w:rsidRPr="50E9F548">
              <w:rPr>
                <w:rFonts w:asciiTheme="majorHAnsi" w:hAnsiTheme="majorHAnsi" w:cstheme="majorBidi"/>
                <w:sz w:val="18"/>
                <w:szCs w:val="18"/>
              </w:rPr>
              <w:t xml:space="preserve">, </w:t>
            </w:r>
            <w:r w:rsidRPr="50E9F548">
              <w:rPr>
                <w:rFonts w:asciiTheme="majorHAnsi" w:hAnsiTheme="majorHAnsi" w:cstheme="majorBidi"/>
                <w:sz w:val="18"/>
                <w:szCs w:val="18"/>
              </w:rPr>
              <w:t>IB</w:t>
            </w:r>
            <w:r w:rsidR="05191DA7" w:rsidRPr="50E9F548">
              <w:rPr>
                <w:rFonts w:asciiTheme="majorHAnsi" w:hAnsiTheme="majorHAnsi" w:cstheme="majorBidi"/>
                <w:sz w:val="18"/>
                <w:szCs w:val="18"/>
              </w:rPr>
              <w:t xml:space="preserve"> en gedragscoördinator</w:t>
            </w:r>
          </w:p>
        </w:tc>
        <w:tc>
          <w:tcPr>
            <w:tcW w:w="941" w:type="dxa"/>
          </w:tcPr>
          <w:p w14:paraId="26FA9C21" w14:textId="5D0AEFA9" w:rsidR="00C86BFD" w:rsidRPr="006C03C6" w:rsidRDefault="00DF1032" w:rsidP="00C86BFD">
            <w:pPr>
              <w:rPr>
                <w:rFonts w:asciiTheme="majorHAnsi" w:hAnsiTheme="majorHAnsi" w:cstheme="majorHAnsi"/>
                <w:iCs/>
                <w:sz w:val="18"/>
                <w:szCs w:val="18"/>
              </w:rPr>
            </w:pPr>
            <w:r w:rsidRPr="006C03C6">
              <w:rPr>
                <w:rFonts w:asciiTheme="majorHAnsi" w:hAnsiTheme="majorHAnsi" w:cstheme="majorHAnsi"/>
                <w:iCs/>
                <w:sz w:val="18"/>
                <w:szCs w:val="18"/>
              </w:rPr>
              <w:t>V</w:t>
            </w:r>
          </w:p>
        </w:tc>
        <w:tc>
          <w:tcPr>
            <w:tcW w:w="6190" w:type="dxa"/>
          </w:tcPr>
          <w:p w14:paraId="2576580C" w14:textId="2F51929C" w:rsidR="778DC3C5" w:rsidRDefault="2B568E2C" w:rsidP="4F1859E2">
            <w:pPr>
              <w:spacing w:line="259" w:lineRule="auto"/>
              <w:rPr>
                <w:rFonts w:asciiTheme="majorHAnsi" w:hAnsiTheme="majorHAnsi" w:cstheme="majorBidi"/>
                <w:sz w:val="18"/>
                <w:szCs w:val="18"/>
              </w:rPr>
            </w:pPr>
            <w:r w:rsidRPr="4F1859E2">
              <w:rPr>
                <w:rFonts w:asciiTheme="majorHAnsi" w:hAnsiTheme="majorHAnsi" w:cstheme="majorBidi"/>
                <w:sz w:val="18"/>
                <w:szCs w:val="18"/>
              </w:rPr>
              <w:t xml:space="preserve">Aan het eind van 2026-2027 is er een duidelijke doorgaande lijn pedagogisch handelen en klassenmanagement zichtbaar in alle groepen van peuters t/m groep 8. </w:t>
            </w:r>
          </w:p>
          <w:p w14:paraId="1FCF6F0D" w14:textId="71F5F158" w:rsidR="778DC3C5" w:rsidRDefault="778DC3C5" w:rsidP="4F1859E2">
            <w:pPr>
              <w:spacing w:line="259" w:lineRule="auto"/>
              <w:rPr>
                <w:rFonts w:asciiTheme="majorHAnsi" w:hAnsiTheme="majorHAnsi" w:cstheme="majorBidi"/>
                <w:sz w:val="18"/>
                <w:szCs w:val="18"/>
              </w:rPr>
            </w:pPr>
          </w:p>
          <w:p w14:paraId="14BC6EB6" w14:textId="2A3C87CF" w:rsidR="778DC3C5" w:rsidRDefault="0AFA35F1" w:rsidP="4F1859E2">
            <w:pPr>
              <w:spacing w:line="259" w:lineRule="auto"/>
              <w:rPr>
                <w:rFonts w:asciiTheme="majorHAnsi" w:hAnsiTheme="majorHAnsi" w:cstheme="majorBidi"/>
                <w:sz w:val="18"/>
                <w:szCs w:val="18"/>
              </w:rPr>
            </w:pPr>
            <w:r w:rsidRPr="4F1859E2">
              <w:rPr>
                <w:rFonts w:asciiTheme="majorHAnsi" w:hAnsiTheme="majorHAnsi" w:cstheme="majorBidi"/>
                <w:sz w:val="18"/>
                <w:szCs w:val="18"/>
              </w:rPr>
              <w:t xml:space="preserve">Aan het eind van 2026-2027 is er een handreiking voor nieuwe collega's op ikc Wonderwijs hoe onze doorgaande lijn pedagogisch handelen en klassenmanagement </w:t>
            </w:r>
            <w:r w:rsidR="36744F0B" w:rsidRPr="4F1859E2">
              <w:rPr>
                <w:rFonts w:asciiTheme="majorHAnsi" w:hAnsiTheme="majorHAnsi" w:cstheme="majorBidi"/>
                <w:sz w:val="18"/>
                <w:szCs w:val="18"/>
              </w:rPr>
              <w:t>eruitziet</w:t>
            </w:r>
            <w:r w:rsidRPr="4F1859E2">
              <w:rPr>
                <w:rFonts w:asciiTheme="majorHAnsi" w:hAnsiTheme="majorHAnsi" w:cstheme="majorBidi"/>
                <w:sz w:val="18"/>
                <w:szCs w:val="18"/>
              </w:rPr>
              <w:t xml:space="preserve">. </w:t>
            </w:r>
          </w:p>
          <w:p w14:paraId="26B2BA44" w14:textId="028B7B98" w:rsidR="778DC3C5" w:rsidRDefault="778DC3C5" w:rsidP="4F1859E2">
            <w:pPr>
              <w:spacing w:line="259" w:lineRule="auto"/>
              <w:rPr>
                <w:rFonts w:asciiTheme="majorHAnsi" w:hAnsiTheme="majorHAnsi" w:cstheme="majorBidi"/>
                <w:sz w:val="18"/>
                <w:szCs w:val="18"/>
              </w:rPr>
            </w:pPr>
          </w:p>
          <w:p w14:paraId="76588CDD" w14:textId="5C576382" w:rsidR="778DC3C5" w:rsidRDefault="77D07512" w:rsidP="50E9F548">
            <w:pPr>
              <w:spacing w:line="259" w:lineRule="auto"/>
              <w:rPr>
                <w:rFonts w:asciiTheme="majorHAnsi" w:hAnsiTheme="majorHAnsi" w:cstheme="majorBidi"/>
                <w:sz w:val="18"/>
                <w:szCs w:val="18"/>
              </w:rPr>
            </w:pPr>
            <w:r w:rsidRPr="50E9F548">
              <w:rPr>
                <w:rFonts w:asciiTheme="majorHAnsi" w:hAnsiTheme="majorHAnsi" w:cstheme="majorBidi"/>
                <w:sz w:val="18"/>
                <w:szCs w:val="18"/>
              </w:rPr>
              <w:t>Aan het eind van 2026-2027 is er een escalatieladder voor expressie</w:t>
            </w:r>
            <w:r w:rsidR="1660E095" w:rsidRPr="50E9F548">
              <w:rPr>
                <w:rFonts w:asciiTheme="majorHAnsi" w:hAnsiTheme="majorHAnsi" w:cstheme="majorBidi"/>
                <w:sz w:val="18"/>
                <w:szCs w:val="18"/>
              </w:rPr>
              <w:t xml:space="preserve">f gedrag </w:t>
            </w:r>
            <w:r w:rsidRPr="50E9F548">
              <w:rPr>
                <w:rFonts w:asciiTheme="majorHAnsi" w:hAnsiTheme="majorHAnsi" w:cstheme="majorBidi"/>
                <w:sz w:val="18"/>
                <w:szCs w:val="18"/>
              </w:rPr>
              <w:t xml:space="preserve">voor ikc Wonderwijs met duidelijke handreikingen voor de leerkracht. </w:t>
            </w:r>
          </w:p>
          <w:p w14:paraId="77F83E13" w14:textId="7DCE3331" w:rsidR="778DC3C5" w:rsidRDefault="778DC3C5" w:rsidP="50E9F548">
            <w:pPr>
              <w:spacing w:line="259" w:lineRule="auto"/>
              <w:rPr>
                <w:rFonts w:asciiTheme="majorHAnsi" w:hAnsiTheme="majorHAnsi" w:cstheme="majorBidi"/>
                <w:sz w:val="18"/>
                <w:szCs w:val="18"/>
              </w:rPr>
            </w:pPr>
          </w:p>
          <w:p w14:paraId="6D06909E" w14:textId="5FB5D0D7" w:rsidR="778DC3C5" w:rsidRDefault="006037F9" w:rsidP="50E9F548">
            <w:pPr>
              <w:spacing w:line="259" w:lineRule="auto"/>
              <w:rPr>
                <w:rFonts w:asciiTheme="majorHAnsi" w:hAnsiTheme="majorHAnsi" w:cstheme="majorBidi"/>
                <w:sz w:val="18"/>
                <w:szCs w:val="18"/>
              </w:rPr>
            </w:pPr>
            <w:r>
              <w:rPr>
                <w:rFonts w:asciiTheme="majorHAnsi" w:hAnsiTheme="majorHAnsi" w:cstheme="majorBidi"/>
                <w:sz w:val="18"/>
                <w:szCs w:val="18"/>
              </w:rPr>
              <w:t xml:space="preserve">Aan het eind van 2026-2027 is er op ikc Wonderwijs een prettige en professionele aanspreekcultuur onder collega’s waarin </w:t>
            </w:r>
            <w:r w:rsidR="005559A3">
              <w:rPr>
                <w:rFonts w:asciiTheme="majorHAnsi" w:hAnsiTheme="majorHAnsi" w:cstheme="majorBidi"/>
                <w:sz w:val="18"/>
                <w:szCs w:val="18"/>
              </w:rPr>
              <w:t xml:space="preserve">op een professionele manier wordt samengewerkt. </w:t>
            </w:r>
          </w:p>
          <w:p w14:paraId="77445B5A" w14:textId="5D19C4A3" w:rsidR="778DC3C5" w:rsidRDefault="778DC3C5" w:rsidP="50E9F548">
            <w:pPr>
              <w:spacing w:line="259" w:lineRule="auto"/>
              <w:rPr>
                <w:rFonts w:asciiTheme="majorHAnsi" w:hAnsiTheme="majorHAnsi" w:cstheme="majorBidi"/>
                <w:b/>
                <w:bCs/>
                <w:sz w:val="18"/>
                <w:szCs w:val="18"/>
                <w:u w:val="single"/>
              </w:rPr>
            </w:pPr>
          </w:p>
        </w:tc>
      </w:tr>
    </w:tbl>
    <w:p w14:paraId="1A834A58" w14:textId="77777777" w:rsidR="00AC6551" w:rsidRPr="006C03C6" w:rsidRDefault="00AC6551">
      <w:pPr>
        <w:rPr>
          <w:rFonts w:asciiTheme="majorHAnsi" w:hAnsiTheme="majorHAnsi" w:cstheme="majorHAnsi"/>
          <w:sz w:val="18"/>
          <w:szCs w:val="18"/>
        </w:rPr>
      </w:pPr>
      <w:r w:rsidRPr="006C03C6">
        <w:rPr>
          <w:rFonts w:asciiTheme="majorHAnsi" w:hAnsiTheme="majorHAnsi" w:cstheme="majorHAnsi"/>
          <w:sz w:val="18"/>
          <w:szCs w:val="18"/>
        </w:rPr>
        <w:br w:type="page"/>
      </w:r>
    </w:p>
    <w:tbl>
      <w:tblPr>
        <w:tblStyle w:val="TableGrid"/>
        <w:tblW w:w="12522" w:type="dxa"/>
        <w:tblLook w:val="04A0" w:firstRow="1" w:lastRow="0" w:firstColumn="1" w:lastColumn="0" w:noHBand="0" w:noVBand="1"/>
      </w:tblPr>
      <w:tblGrid>
        <w:gridCol w:w="2622"/>
        <w:gridCol w:w="720"/>
        <w:gridCol w:w="2010"/>
        <w:gridCol w:w="960"/>
        <w:gridCol w:w="6210"/>
      </w:tblGrid>
      <w:tr w:rsidR="00AC6551" w:rsidRPr="006C03C6" w14:paraId="300A4E7D" w14:textId="77777777" w:rsidTr="50E9F548">
        <w:trPr>
          <w:trHeight w:val="300"/>
        </w:trPr>
        <w:tc>
          <w:tcPr>
            <w:tcW w:w="12522" w:type="dxa"/>
            <w:gridSpan w:val="5"/>
            <w:shd w:val="clear" w:color="auto" w:fill="4472C4" w:themeFill="accent1"/>
          </w:tcPr>
          <w:p w14:paraId="44ADFCD0" w14:textId="014756CA" w:rsidR="00AC6551" w:rsidRPr="006C03C6" w:rsidRDefault="00AC6551" w:rsidP="00095F3F">
            <w:pPr>
              <w:jc w:val="center"/>
              <w:rPr>
                <w:rFonts w:asciiTheme="majorHAnsi" w:hAnsiTheme="majorHAnsi" w:cstheme="majorBidi"/>
                <w:b/>
                <w:bCs/>
                <w:color w:val="FFFFFF" w:themeColor="background1"/>
                <w:sz w:val="18"/>
                <w:szCs w:val="18"/>
              </w:rPr>
            </w:pPr>
            <w:r w:rsidRPr="6B7F9088">
              <w:rPr>
                <w:rFonts w:asciiTheme="majorHAnsi" w:hAnsiTheme="majorHAnsi" w:cstheme="majorBidi"/>
                <w:sz w:val="18"/>
                <w:szCs w:val="18"/>
              </w:rPr>
              <w:br w:type="page"/>
            </w:r>
            <w:r w:rsidRPr="5EB68960">
              <w:rPr>
                <w:rFonts w:asciiTheme="majorHAnsi" w:hAnsiTheme="majorHAnsi" w:cstheme="majorBidi"/>
                <w:b/>
                <w:bCs/>
                <w:color w:val="FFFFFF" w:themeColor="background1"/>
                <w:sz w:val="18"/>
                <w:szCs w:val="18"/>
              </w:rPr>
              <w:t>Samen groot worden</w:t>
            </w:r>
          </w:p>
          <w:p w14:paraId="61C8A2B5" w14:textId="77777777" w:rsidR="00AC6551" w:rsidRPr="006C03C6" w:rsidRDefault="00AC6551" w:rsidP="00095F3F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  <w:sz w:val="18"/>
                <w:szCs w:val="18"/>
              </w:rPr>
            </w:pPr>
            <w:r w:rsidRPr="006C03C6">
              <w:rPr>
                <w:rFonts w:asciiTheme="majorHAnsi" w:hAnsiTheme="majorHAnsi" w:cstheme="majorHAnsi"/>
                <w:b/>
                <w:bCs/>
                <w:color w:val="FFFFFF" w:themeColor="background1"/>
                <w:sz w:val="18"/>
                <w:szCs w:val="18"/>
              </w:rPr>
              <w:t>Op IKC Wonderwijs wordt gewerkt aan één team (opvang en onderwijs), één visie (concept en aanbod)</w:t>
            </w:r>
          </w:p>
          <w:p w14:paraId="6916F037" w14:textId="77777777" w:rsidR="00AC6551" w:rsidRPr="006C03C6" w:rsidRDefault="00AC6551" w:rsidP="00095F3F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  <w:sz w:val="18"/>
                <w:szCs w:val="18"/>
              </w:rPr>
            </w:pPr>
          </w:p>
        </w:tc>
      </w:tr>
      <w:tr w:rsidR="4F1859E2" w14:paraId="4B75610D" w14:textId="77777777" w:rsidTr="50E9F548">
        <w:trPr>
          <w:trHeight w:val="300"/>
        </w:trPr>
        <w:tc>
          <w:tcPr>
            <w:tcW w:w="2622" w:type="dxa"/>
          </w:tcPr>
          <w:p w14:paraId="091F07F1" w14:textId="5EAE2A71" w:rsidR="193B5419" w:rsidRDefault="193B5419" w:rsidP="4F1859E2">
            <w:pPr>
              <w:jc w:val="center"/>
              <w:rPr>
                <w:rFonts w:asciiTheme="majorHAnsi" w:hAnsiTheme="majorHAns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4F1859E2">
              <w:rPr>
                <w:rFonts w:asciiTheme="majorHAnsi" w:hAnsiTheme="majorHAnsi" w:cstheme="majorBidi"/>
                <w:b/>
                <w:bCs/>
                <w:color w:val="000000" w:themeColor="text1"/>
                <w:sz w:val="18"/>
                <w:szCs w:val="18"/>
              </w:rPr>
              <w:t>Wat</w:t>
            </w:r>
          </w:p>
        </w:tc>
        <w:tc>
          <w:tcPr>
            <w:tcW w:w="720" w:type="dxa"/>
          </w:tcPr>
          <w:p w14:paraId="2965ECD8" w14:textId="184A6910" w:rsidR="4F1859E2" w:rsidRDefault="4F1859E2" w:rsidP="4F1859E2">
            <w:pPr>
              <w:jc w:val="center"/>
              <w:rPr>
                <w:rFonts w:asciiTheme="majorHAnsi" w:hAnsiTheme="majorHAnsi" w:cstheme="majorBidi"/>
                <w:i/>
                <w:iCs/>
                <w:color w:val="000000" w:themeColor="text1"/>
                <w:sz w:val="18"/>
                <w:szCs w:val="18"/>
              </w:rPr>
            </w:pPr>
            <w:r w:rsidRPr="4F1859E2">
              <w:rPr>
                <w:rFonts w:asciiTheme="majorHAnsi" w:hAnsiTheme="majorHAnsi" w:cstheme="majorBidi"/>
                <w:b/>
                <w:bCs/>
                <w:sz w:val="18"/>
                <w:szCs w:val="18"/>
              </w:rPr>
              <w:t>2026-2027</w:t>
            </w:r>
          </w:p>
        </w:tc>
        <w:tc>
          <w:tcPr>
            <w:tcW w:w="2010" w:type="dxa"/>
          </w:tcPr>
          <w:p w14:paraId="112FD9CE" w14:textId="005F0C3E" w:rsidR="4F1859E2" w:rsidRDefault="4F1859E2" w:rsidP="4F1859E2">
            <w:pPr>
              <w:jc w:val="center"/>
              <w:rPr>
                <w:rStyle w:val="normaltextrun"/>
                <w:rFonts w:asciiTheme="majorHAnsi" w:hAnsiTheme="majorHAnsi" w:cstheme="majorBidi"/>
                <w:color w:val="000000" w:themeColor="text1"/>
                <w:sz w:val="18"/>
                <w:szCs w:val="18"/>
              </w:rPr>
            </w:pPr>
            <w:r w:rsidRPr="4F1859E2">
              <w:rPr>
                <w:rFonts w:asciiTheme="majorHAnsi" w:hAnsiTheme="majorHAnsi" w:cstheme="majorBidi"/>
                <w:b/>
                <w:bCs/>
                <w:sz w:val="18"/>
                <w:szCs w:val="18"/>
              </w:rPr>
              <w:t>Wie</w:t>
            </w:r>
          </w:p>
        </w:tc>
        <w:tc>
          <w:tcPr>
            <w:tcW w:w="960" w:type="dxa"/>
          </w:tcPr>
          <w:p w14:paraId="45744A88" w14:textId="59656038" w:rsidR="4F1859E2" w:rsidRDefault="4F1859E2" w:rsidP="4F1859E2">
            <w:pPr>
              <w:jc w:val="center"/>
              <w:rPr>
                <w:rFonts w:asciiTheme="majorHAnsi" w:hAnsiTheme="majorHAnsi" w:cstheme="majorBidi"/>
                <w:color w:val="000000" w:themeColor="text1"/>
                <w:sz w:val="18"/>
                <w:szCs w:val="18"/>
              </w:rPr>
            </w:pPr>
            <w:r w:rsidRPr="4F1859E2">
              <w:rPr>
                <w:rFonts w:asciiTheme="majorHAnsi" w:hAnsiTheme="majorHAnsi" w:cstheme="majorBidi"/>
                <w:b/>
                <w:bCs/>
                <w:sz w:val="18"/>
                <w:szCs w:val="18"/>
              </w:rPr>
              <w:t>Scholing</w:t>
            </w:r>
          </w:p>
        </w:tc>
        <w:tc>
          <w:tcPr>
            <w:tcW w:w="6210" w:type="dxa"/>
          </w:tcPr>
          <w:p w14:paraId="373C9591" w14:textId="212918F1" w:rsidR="4F1859E2" w:rsidRDefault="4F1859E2" w:rsidP="4F1859E2">
            <w:pPr>
              <w:jc w:val="center"/>
              <w:rPr>
                <w:rFonts w:asciiTheme="majorHAnsi" w:hAnsiTheme="majorHAnsi" w:cstheme="majorBidi"/>
                <w:sz w:val="18"/>
                <w:szCs w:val="18"/>
              </w:rPr>
            </w:pPr>
            <w:r w:rsidRPr="4F1859E2">
              <w:rPr>
                <w:rFonts w:asciiTheme="majorHAnsi" w:hAnsiTheme="majorHAnsi" w:cstheme="majorBidi"/>
                <w:b/>
                <w:bCs/>
                <w:sz w:val="18"/>
                <w:szCs w:val="18"/>
              </w:rPr>
              <w:t>Doel</w:t>
            </w:r>
          </w:p>
        </w:tc>
      </w:tr>
      <w:tr w:rsidR="00AC6551" w:rsidRPr="006C03C6" w14:paraId="2F690381" w14:textId="77777777" w:rsidTr="50E9F548">
        <w:trPr>
          <w:trHeight w:val="300"/>
        </w:trPr>
        <w:tc>
          <w:tcPr>
            <w:tcW w:w="2622" w:type="dxa"/>
          </w:tcPr>
          <w:p w14:paraId="1671E974" w14:textId="77777777" w:rsidR="00AC6551" w:rsidRPr="006C03C6" w:rsidRDefault="00AC6551" w:rsidP="00095F3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C03C6">
              <w:rPr>
                <w:rFonts w:asciiTheme="majorHAnsi" w:hAnsiTheme="majorHAnsi" w:cstheme="majorHAnsi"/>
                <w:sz w:val="18"/>
                <w:szCs w:val="18"/>
              </w:rPr>
              <w:t>Doorontwikkeling naar KWC</w:t>
            </w:r>
          </w:p>
        </w:tc>
        <w:tc>
          <w:tcPr>
            <w:tcW w:w="720" w:type="dxa"/>
          </w:tcPr>
          <w:p w14:paraId="2B15CB07" w14:textId="76F02D9C" w:rsidR="00AC6551" w:rsidRPr="006C03C6" w:rsidRDefault="3C70B72B" w:rsidP="5298DB18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5298DB18">
              <w:rPr>
                <w:rFonts w:asciiTheme="majorHAnsi" w:hAnsiTheme="majorHAnsi" w:cstheme="majorBidi"/>
                <w:sz w:val="18"/>
                <w:szCs w:val="18"/>
              </w:rPr>
              <w:t>B</w:t>
            </w:r>
          </w:p>
        </w:tc>
        <w:tc>
          <w:tcPr>
            <w:tcW w:w="2010" w:type="dxa"/>
          </w:tcPr>
          <w:p w14:paraId="7E1A94BF" w14:textId="25E14EC6" w:rsidR="00AC6551" w:rsidRPr="006C03C6" w:rsidRDefault="2074CD74" w:rsidP="4F1859E2">
            <w:pPr>
              <w:spacing w:line="259" w:lineRule="auto"/>
            </w:pPr>
            <w:r w:rsidRPr="4F1859E2">
              <w:rPr>
                <w:rFonts w:asciiTheme="majorHAnsi" w:hAnsiTheme="majorHAnsi" w:cstheme="majorBidi"/>
                <w:sz w:val="18"/>
                <w:szCs w:val="18"/>
              </w:rPr>
              <w:t>KWC/ IB</w:t>
            </w:r>
          </w:p>
        </w:tc>
        <w:tc>
          <w:tcPr>
            <w:tcW w:w="960" w:type="dxa"/>
          </w:tcPr>
          <w:p w14:paraId="5CC94EFB" w14:textId="0B03AB8D" w:rsidR="00AC6551" w:rsidRPr="006C03C6" w:rsidRDefault="33433AC0" w:rsidP="4F1859E2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4F1859E2">
              <w:rPr>
                <w:rFonts w:asciiTheme="majorHAnsi" w:hAnsiTheme="majorHAnsi" w:cstheme="majorBidi"/>
                <w:sz w:val="18"/>
                <w:szCs w:val="18"/>
              </w:rPr>
              <w:t>x</w:t>
            </w:r>
          </w:p>
        </w:tc>
        <w:tc>
          <w:tcPr>
            <w:tcW w:w="6210" w:type="dxa"/>
          </w:tcPr>
          <w:p w14:paraId="1A64FDCB" w14:textId="5B9DB3F6" w:rsidR="00AC6551" w:rsidRDefault="00AC6551" w:rsidP="46B6765D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4F1859E2">
              <w:rPr>
                <w:rFonts w:asciiTheme="majorHAnsi" w:hAnsiTheme="majorHAnsi" w:cstheme="majorBidi"/>
                <w:sz w:val="18"/>
                <w:szCs w:val="18"/>
              </w:rPr>
              <w:t xml:space="preserve">In </w:t>
            </w:r>
            <w:r w:rsidR="19A5DDFB" w:rsidRPr="4F1859E2">
              <w:rPr>
                <w:rFonts w:asciiTheme="majorHAnsi" w:hAnsiTheme="majorHAnsi" w:cstheme="majorBidi"/>
                <w:sz w:val="18"/>
                <w:szCs w:val="18"/>
              </w:rPr>
              <w:t>2026-2027</w:t>
            </w:r>
            <w:r w:rsidRPr="4F1859E2">
              <w:rPr>
                <w:rFonts w:asciiTheme="majorHAnsi" w:hAnsiTheme="majorHAnsi" w:cstheme="majorBidi"/>
                <w:sz w:val="18"/>
                <w:szCs w:val="18"/>
              </w:rPr>
              <w:t xml:space="preserve"> versterken we aan de hand van Stichting leerKRACHT de professionele cultuur. We werken onderzoeksgericht aan de doorgaande lijnen binnen heel het kindcentrum. </w:t>
            </w:r>
          </w:p>
        </w:tc>
      </w:tr>
      <w:tr w:rsidR="4F1859E2" w14:paraId="2866D34E" w14:textId="77777777" w:rsidTr="50E9F548">
        <w:trPr>
          <w:trHeight w:val="300"/>
        </w:trPr>
        <w:tc>
          <w:tcPr>
            <w:tcW w:w="2622" w:type="dxa"/>
          </w:tcPr>
          <w:p w14:paraId="59280AFF" w14:textId="5C5F149F" w:rsidR="346622F4" w:rsidRDefault="346622F4" w:rsidP="4F1859E2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4F1859E2">
              <w:rPr>
                <w:rFonts w:asciiTheme="majorHAnsi" w:hAnsiTheme="majorHAnsi" w:cstheme="majorBidi"/>
                <w:sz w:val="18"/>
                <w:szCs w:val="18"/>
              </w:rPr>
              <w:t>Ondersteuningsstructuur</w:t>
            </w:r>
          </w:p>
        </w:tc>
        <w:tc>
          <w:tcPr>
            <w:tcW w:w="720" w:type="dxa"/>
          </w:tcPr>
          <w:p w14:paraId="535FAD96" w14:textId="71C3ACC5" w:rsidR="346622F4" w:rsidRDefault="346622F4" w:rsidP="4F1859E2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4F1859E2">
              <w:rPr>
                <w:rFonts w:asciiTheme="majorHAnsi" w:hAnsiTheme="majorHAnsi" w:cstheme="majorBidi"/>
                <w:sz w:val="18"/>
                <w:szCs w:val="18"/>
              </w:rPr>
              <w:t>I</w:t>
            </w:r>
          </w:p>
        </w:tc>
        <w:tc>
          <w:tcPr>
            <w:tcW w:w="2010" w:type="dxa"/>
          </w:tcPr>
          <w:p w14:paraId="5022296F" w14:textId="3DA887C7" w:rsidR="2DC6C90C" w:rsidRDefault="2DC6C90C" w:rsidP="4F1859E2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4F1859E2">
              <w:rPr>
                <w:rFonts w:asciiTheme="majorHAnsi" w:hAnsiTheme="majorHAnsi" w:cstheme="majorBidi"/>
                <w:sz w:val="18"/>
                <w:szCs w:val="18"/>
              </w:rPr>
              <w:t>KWC/ IB</w:t>
            </w:r>
          </w:p>
        </w:tc>
        <w:tc>
          <w:tcPr>
            <w:tcW w:w="960" w:type="dxa"/>
          </w:tcPr>
          <w:p w14:paraId="3567180F" w14:textId="4FD1617B" w:rsidR="2DC6C90C" w:rsidRDefault="2DC6C90C" w:rsidP="4F1859E2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4F1859E2">
              <w:rPr>
                <w:rFonts w:asciiTheme="majorHAnsi" w:hAnsiTheme="majorHAnsi" w:cstheme="majorBidi"/>
                <w:sz w:val="18"/>
                <w:szCs w:val="18"/>
              </w:rPr>
              <w:t>x</w:t>
            </w:r>
          </w:p>
        </w:tc>
        <w:tc>
          <w:tcPr>
            <w:tcW w:w="6210" w:type="dxa"/>
          </w:tcPr>
          <w:p w14:paraId="51291EBB" w14:textId="58026290" w:rsidR="2DC6C90C" w:rsidRDefault="4EC7A6AF" w:rsidP="50E9F548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50E9F548">
              <w:rPr>
                <w:rFonts w:asciiTheme="majorHAnsi" w:hAnsiTheme="majorHAnsi" w:cstheme="majorBidi"/>
                <w:sz w:val="18"/>
                <w:szCs w:val="18"/>
              </w:rPr>
              <w:t xml:space="preserve">Aan het eind van 2026-2027 is </w:t>
            </w:r>
            <w:r w:rsidR="7EF6B7C1" w:rsidRPr="50E9F548">
              <w:rPr>
                <w:rFonts w:asciiTheme="majorHAnsi" w:hAnsiTheme="majorHAnsi" w:cstheme="majorBidi"/>
                <w:sz w:val="18"/>
                <w:szCs w:val="18"/>
              </w:rPr>
              <w:t xml:space="preserve">er </w:t>
            </w:r>
            <w:r w:rsidRPr="50E9F548">
              <w:rPr>
                <w:rFonts w:asciiTheme="majorHAnsi" w:hAnsiTheme="majorHAnsi" w:cstheme="majorBidi"/>
                <w:sz w:val="18"/>
                <w:szCs w:val="18"/>
              </w:rPr>
              <w:t xml:space="preserve">voor de PP’ers, ondersteuners en leerkrachten </w:t>
            </w:r>
            <w:r w:rsidR="6A5B6250" w:rsidRPr="50E9F548">
              <w:rPr>
                <w:rFonts w:asciiTheme="majorHAnsi" w:hAnsiTheme="majorHAnsi" w:cstheme="majorBidi"/>
                <w:sz w:val="18"/>
                <w:szCs w:val="18"/>
              </w:rPr>
              <w:t>een duidelijke richtlijn wie welke taken en verantwoordelijkheden heeft in de ondersteuning van kinderen.</w:t>
            </w:r>
          </w:p>
          <w:p w14:paraId="1AFC5E74" w14:textId="774E7638" w:rsidR="2DC6C90C" w:rsidRDefault="2DC6C90C" w:rsidP="50E9F548">
            <w:pPr>
              <w:rPr>
                <w:rFonts w:asciiTheme="majorHAnsi" w:hAnsiTheme="majorHAnsi" w:cstheme="majorBidi"/>
                <w:sz w:val="18"/>
                <w:szCs w:val="18"/>
              </w:rPr>
            </w:pPr>
          </w:p>
          <w:p w14:paraId="4EA6FBB5" w14:textId="6716833E" w:rsidR="2DC6C90C" w:rsidRDefault="31295CC9" w:rsidP="50E9F548">
            <w:pPr>
              <w:rPr>
                <w:rFonts w:asciiTheme="majorHAnsi" w:eastAsiaTheme="majorEastAsia" w:hAnsiTheme="majorHAnsi" w:cstheme="majorBidi"/>
                <w:color w:val="000000" w:themeColor="text1"/>
                <w:sz w:val="18"/>
                <w:szCs w:val="18"/>
              </w:rPr>
            </w:pPr>
            <w:r w:rsidRPr="50E9F548">
              <w:rPr>
                <w:rFonts w:asciiTheme="majorHAnsi" w:eastAsiaTheme="majorEastAsia" w:hAnsiTheme="majorHAnsi" w:cstheme="majorBidi"/>
                <w:color w:val="000000" w:themeColor="text1"/>
                <w:sz w:val="18"/>
                <w:szCs w:val="18"/>
              </w:rPr>
              <w:t>Aan het eind van 2026-2027 wordt in alle groepen aantoonbaar gedifferentieerd tijdens de instructiefase: leerlingen die het lesdoel al beheersen worden eerder losgelaten en aan het werk gezet op uitdagend niveau.</w:t>
            </w:r>
          </w:p>
          <w:p w14:paraId="54A28160" w14:textId="293C24BA" w:rsidR="2DC6C90C" w:rsidRDefault="2DC6C90C" w:rsidP="50E9F548">
            <w:pPr>
              <w:rPr>
                <w:rFonts w:asciiTheme="majorHAnsi" w:eastAsiaTheme="majorEastAsia" w:hAnsiTheme="majorHAnsi" w:cstheme="majorBidi"/>
                <w:color w:val="000000" w:themeColor="text1"/>
                <w:sz w:val="18"/>
                <w:szCs w:val="18"/>
              </w:rPr>
            </w:pPr>
          </w:p>
          <w:p w14:paraId="4B163192" w14:textId="1A66121B" w:rsidR="2DC6C90C" w:rsidRDefault="31295CC9" w:rsidP="50E9F548">
            <w:pPr>
              <w:rPr>
                <w:rFonts w:asciiTheme="majorHAnsi" w:eastAsiaTheme="majorEastAsia" w:hAnsiTheme="majorHAnsi" w:cstheme="majorBidi"/>
                <w:color w:val="000000" w:themeColor="text1"/>
                <w:sz w:val="18"/>
                <w:szCs w:val="18"/>
              </w:rPr>
            </w:pPr>
            <w:r w:rsidRPr="50E9F548">
              <w:rPr>
                <w:rFonts w:asciiTheme="majorHAnsi" w:eastAsiaTheme="majorEastAsia" w:hAnsiTheme="majorHAnsi" w:cstheme="majorBidi"/>
                <w:color w:val="000000" w:themeColor="text1"/>
                <w:sz w:val="18"/>
                <w:szCs w:val="18"/>
              </w:rPr>
              <w:t xml:space="preserve">Aan het eind van 2026-2027 is differentiatie in de instructiefase een standaard observatiepunt bij lesbezoeken en feedback. </w:t>
            </w:r>
          </w:p>
          <w:p w14:paraId="1B007B29" w14:textId="59C70547" w:rsidR="2DC6C90C" w:rsidRDefault="2DC6C90C" w:rsidP="50E9F548">
            <w:pPr>
              <w:rPr>
                <w:rFonts w:asciiTheme="majorHAnsi" w:eastAsiaTheme="majorEastAsia" w:hAnsiTheme="majorHAnsi" w:cstheme="majorBidi"/>
                <w:color w:val="000000" w:themeColor="text1"/>
                <w:sz w:val="18"/>
                <w:szCs w:val="18"/>
              </w:rPr>
            </w:pPr>
          </w:p>
          <w:p w14:paraId="3C34F023" w14:textId="4CA8181C" w:rsidR="2DC6C90C" w:rsidRDefault="31295CC9" w:rsidP="50E9F548">
            <w:pPr>
              <w:rPr>
                <w:rFonts w:asciiTheme="majorHAnsi" w:eastAsiaTheme="majorEastAsia" w:hAnsiTheme="majorHAnsi" w:cstheme="majorBidi"/>
                <w:color w:val="000000" w:themeColor="text1"/>
                <w:sz w:val="18"/>
                <w:szCs w:val="18"/>
              </w:rPr>
            </w:pPr>
            <w:r w:rsidRPr="50E9F548">
              <w:rPr>
                <w:rFonts w:asciiTheme="majorHAnsi" w:eastAsiaTheme="majorEastAsia" w:hAnsiTheme="majorHAnsi" w:cstheme="majorBidi"/>
                <w:color w:val="000000" w:themeColor="text1"/>
                <w:sz w:val="18"/>
                <w:szCs w:val="18"/>
              </w:rPr>
              <w:t>Aan het eind van 2026-2027</w:t>
            </w:r>
            <w:r w:rsidR="30975AE1" w:rsidRPr="50E9F548">
              <w:rPr>
                <w:rFonts w:asciiTheme="majorHAnsi" w:eastAsiaTheme="majorEastAsia" w:hAnsiTheme="majorHAnsi" w:cstheme="majorBidi"/>
                <w:color w:val="000000" w:themeColor="text1"/>
                <w:sz w:val="18"/>
                <w:szCs w:val="18"/>
              </w:rPr>
              <w:t>zijn er</w:t>
            </w:r>
            <w:r w:rsidRPr="50E9F548">
              <w:rPr>
                <w:rFonts w:asciiTheme="majorHAnsi" w:eastAsiaTheme="majorEastAsia" w:hAnsiTheme="majorHAnsi" w:cstheme="majorBidi"/>
                <w:color w:val="000000" w:themeColor="text1"/>
                <w:sz w:val="18"/>
                <w:szCs w:val="18"/>
              </w:rPr>
              <w:t xml:space="preserve"> teamafspra</w:t>
            </w:r>
            <w:r w:rsidR="4EA3C78A" w:rsidRPr="50E9F548">
              <w:rPr>
                <w:rFonts w:asciiTheme="majorHAnsi" w:eastAsiaTheme="majorEastAsia" w:hAnsiTheme="majorHAnsi" w:cstheme="majorBidi"/>
                <w:color w:val="000000" w:themeColor="text1"/>
                <w:sz w:val="18"/>
                <w:szCs w:val="18"/>
              </w:rPr>
              <w:t>ken</w:t>
            </w:r>
            <w:r w:rsidRPr="50E9F548">
              <w:rPr>
                <w:rFonts w:asciiTheme="majorHAnsi" w:eastAsiaTheme="majorEastAsia" w:hAnsiTheme="majorHAnsi" w:cstheme="majorBidi"/>
                <w:color w:val="000000" w:themeColor="text1"/>
                <w:sz w:val="18"/>
                <w:szCs w:val="18"/>
              </w:rPr>
              <w:t xml:space="preserve"> over wat elke leerkracht minimaal voorbereidt en uitvoert aan differentiatie naar boven (overeenkomstig de kwaliteitskaarten).</w:t>
            </w:r>
          </w:p>
        </w:tc>
      </w:tr>
      <w:tr w:rsidR="5298DB18" w14:paraId="325926B5" w14:textId="77777777" w:rsidTr="50E9F548">
        <w:trPr>
          <w:trHeight w:val="300"/>
        </w:trPr>
        <w:tc>
          <w:tcPr>
            <w:tcW w:w="2622" w:type="dxa"/>
          </w:tcPr>
          <w:p w14:paraId="173BC564" w14:textId="356AEED9" w:rsidR="5298DB18" w:rsidRDefault="0AEF9C0D" w:rsidP="5298DB18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4F1859E2">
              <w:rPr>
                <w:rFonts w:asciiTheme="majorHAnsi" w:hAnsiTheme="majorHAnsi" w:cstheme="majorBidi"/>
                <w:sz w:val="18"/>
                <w:szCs w:val="18"/>
              </w:rPr>
              <w:t>Kwaliteitskalender</w:t>
            </w:r>
          </w:p>
        </w:tc>
        <w:tc>
          <w:tcPr>
            <w:tcW w:w="720" w:type="dxa"/>
          </w:tcPr>
          <w:p w14:paraId="40B93EDB" w14:textId="08C69F74" w:rsidR="5298DB18" w:rsidRDefault="0AEF9C0D" w:rsidP="5298DB18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4F1859E2">
              <w:rPr>
                <w:rFonts w:asciiTheme="majorHAnsi" w:hAnsiTheme="majorHAnsi" w:cstheme="majorBidi"/>
                <w:sz w:val="18"/>
                <w:szCs w:val="18"/>
              </w:rPr>
              <w:t>I</w:t>
            </w:r>
          </w:p>
        </w:tc>
        <w:tc>
          <w:tcPr>
            <w:tcW w:w="2010" w:type="dxa"/>
          </w:tcPr>
          <w:p w14:paraId="4360C3E1" w14:textId="770653E2" w:rsidR="5298DB18" w:rsidRDefault="0AEF9C0D" w:rsidP="5298DB18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4F1859E2">
              <w:rPr>
                <w:rFonts w:asciiTheme="majorHAnsi" w:hAnsiTheme="majorHAnsi" w:cstheme="majorBidi"/>
                <w:sz w:val="18"/>
                <w:szCs w:val="18"/>
              </w:rPr>
              <w:t>KWC/ IB</w:t>
            </w:r>
          </w:p>
        </w:tc>
        <w:tc>
          <w:tcPr>
            <w:tcW w:w="960" w:type="dxa"/>
          </w:tcPr>
          <w:p w14:paraId="19656197" w14:textId="0405FB65" w:rsidR="5298DB18" w:rsidRDefault="0AEF9C0D" w:rsidP="5298DB18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4F1859E2">
              <w:rPr>
                <w:rFonts w:asciiTheme="majorHAnsi" w:hAnsiTheme="majorHAnsi" w:cstheme="majorBidi"/>
                <w:sz w:val="18"/>
                <w:szCs w:val="18"/>
              </w:rPr>
              <w:t>x</w:t>
            </w:r>
          </w:p>
        </w:tc>
        <w:tc>
          <w:tcPr>
            <w:tcW w:w="6210" w:type="dxa"/>
          </w:tcPr>
          <w:p w14:paraId="53C44733" w14:textId="07E5437F" w:rsidR="7C1FFAD8" w:rsidRDefault="6A5B6250" w:rsidP="50E9F548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50E9F548">
              <w:rPr>
                <w:rFonts w:asciiTheme="majorHAnsi" w:hAnsiTheme="majorHAnsi" w:cstheme="majorBidi"/>
                <w:sz w:val="18"/>
                <w:szCs w:val="18"/>
              </w:rPr>
              <w:t xml:space="preserve">Aan het eind van 2026-2027 is de kwaliteitskalender geïmplementeerd en kunnen teamleden </w:t>
            </w:r>
            <w:r w:rsidR="1351FE04" w:rsidRPr="50E9F548">
              <w:rPr>
                <w:rFonts w:asciiTheme="majorHAnsi" w:hAnsiTheme="majorHAnsi" w:cstheme="majorBidi"/>
                <w:sz w:val="18"/>
                <w:szCs w:val="18"/>
              </w:rPr>
              <w:t xml:space="preserve">planmatig werken aan de toets- en administratietaken. </w:t>
            </w:r>
          </w:p>
          <w:p w14:paraId="443CAA37" w14:textId="3481349A" w:rsidR="7C1FFAD8" w:rsidRDefault="7C1FFAD8" w:rsidP="50E9F548">
            <w:pPr>
              <w:rPr>
                <w:rFonts w:asciiTheme="majorHAnsi" w:hAnsiTheme="majorHAnsi" w:cstheme="majorBidi"/>
                <w:sz w:val="18"/>
                <w:szCs w:val="18"/>
              </w:rPr>
            </w:pPr>
          </w:p>
          <w:p w14:paraId="3D123ABB" w14:textId="58ACCC73" w:rsidR="7C1FFAD8" w:rsidRDefault="62FCABB5" w:rsidP="50E9F548">
            <w:pPr>
              <w:rPr>
                <w:rFonts w:asciiTheme="majorHAnsi" w:eastAsiaTheme="majorEastAsia" w:hAnsiTheme="majorHAnsi" w:cstheme="majorBidi"/>
                <w:sz w:val="18"/>
                <w:szCs w:val="18"/>
              </w:rPr>
            </w:pPr>
            <w:r w:rsidRPr="50E9F548">
              <w:rPr>
                <w:rFonts w:asciiTheme="majorHAnsi" w:eastAsiaTheme="majorEastAsia" w:hAnsiTheme="majorHAnsi" w:cstheme="majorBidi"/>
                <w:color w:val="000000" w:themeColor="text1"/>
                <w:sz w:val="18"/>
                <w:szCs w:val="18"/>
              </w:rPr>
              <w:t>Aan het eind van 2026-2027 is er een teamafspraak over hoe elke leerkracht de korte cyclus minimaal vastlegt: waar aantekeningen over leerdoelbeheersing worden genoteerd en hoe de opvolging (wie valt uit, wat is de vervolgactie) zichtbaar wordt gemaakt.</w:t>
            </w:r>
          </w:p>
        </w:tc>
      </w:tr>
      <w:tr w:rsidR="00AC6551" w:rsidRPr="006C03C6" w14:paraId="6BBEC2CB" w14:textId="77777777" w:rsidTr="50E9F548">
        <w:trPr>
          <w:trHeight w:val="300"/>
        </w:trPr>
        <w:tc>
          <w:tcPr>
            <w:tcW w:w="2622" w:type="dxa"/>
          </w:tcPr>
          <w:p w14:paraId="6AB82C86" w14:textId="1083CB59" w:rsidR="00AC6551" w:rsidRPr="006C03C6" w:rsidRDefault="00402F88" w:rsidP="00095F3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C03C6">
              <w:rPr>
                <w:rFonts w:asciiTheme="majorHAnsi" w:hAnsiTheme="majorHAnsi" w:cstheme="majorHAnsi"/>
                <w:sz w:val="18"/>
                <w:szCs w:val="18"/>
              </w:rPr>
              <w:t>Samenwerking opvang en onderwijs</w:t>
            </w:r>
          </w:p>
        </w:tc>
        <w:tc>
          <w:tcPr>
            <w:tcW w:w="720" w:type="dxa"/>
          </w:tcPr>
          <w:p w14:paraId="36910784" w14:textId="77777777" w:rsidR="00AC6551" w:rsidRPr="006C03C6" w:rsidRDefault="00AC6551" w:rsidP="00095F3F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010" w:type="dxa"/>
          </w:tcPr>
          <w:p w14:paraId="74DA2FF0" w14:textId="77777777" w:rsidR="00AC6551" w:rsidRPr="006C03C6" w:rsidRDefault="00AC6551" w:rsidP="00095F3F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960" w:type="dxa"/>
          </w:tcPr>
          <w:p w14:paraId="716DF3FC" w14:textId="77777777" w:rsidR="00AC6551" w:rsidRPr="006C03C6" w:rsidRDefault="00AC6551" w:rsidP="00095F3F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6210" w:type="dxa"/>
          </w:tcPr>
          <w:p w14:paraId="0B44DC29" w14:textId="1DBEFB0F" w:rsidR="2E3FA8A1" w:rsidRDefault="56A61AD7" w:rsidP="46B6765D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4F1859E2">
              <w:rPr>
                <w:rFonts w:asciiTheme="majorHAnsi" w:hAnsiTheme="majorHAnsi" w:cstheme="majorBidi"/>
                <w:sz w:val="18"/>
                <w:szCs w:val="18"/>
              </w:rPr>
              <w:t xml:space="preserve">Aan het eind van 2026-2027 is er een doorgaande lijn voor het jonge kind in de peuter- en kleutergroepen. </w:t>
            </w:r>
          </w:p>
        </w:tc>
      </w:tr>
    </w:tbl>
    <w:p w14:paraId="62E2EC05" w14:textId="77777777" w:rsidR="00AC6551" w:rsidRPr="006C03C6" w:rsidRDefault="00AC6551">
      <w:pPr>
        <w:rPr>
          <w:rFonts w:asciiTheme="majorHAnsi" w:hAnsiTheme="majorHAnsi" w:cstheme="majorHAnsi"/>
          <w:sz w:val="18"/>
          <w:szCs w:val="18"/>
        </w:rPr>
      </w:pPr>
    </w:p>
    <w:tbl>
      <w:tblPr>
        <w:tblStyle w:val="TableGrid"/>
        <w:tblW w:w="12577" w:type="dxa"/>
        <w:tblLook w:val="04A0" w:firstRow="1" w:lastRow="0" w:firstColumn="1" w:lastColumn="0" w:noHBand="0" w:noVBand="1"/>
      </w:tblPr>
      <w:tblGrid>
        <w:gridCol w:w="2622"/>
        <w:gridCol w:w="636"/>
        <w:gridCol w:w="2118"/>
        <w:gridCol w:w="820"/>
        <w:gridCol w:w="6381"/>
      </w:tblGrid>
      <w:tr w:rsidR="00DF1032" w:rsidRPr="006C03C6" w14:paraId="1553341D" w14:textId="77777777" w:rsidTr="33BAEA9F">
        <w:trPr>
          <w:trHeight w:val="300"/>
        </w:trPr>
        <w:tc>
          <w:tcPr>
            <w:tcW w:w="12577" w:type="dxa"/>
            <w:gridSpan w:val="5"/>
            <w:shd w:val="clear" w:color="auto" w:fill="FFC000" w:themeFill="accent4"/>
          </w:tcPr>
          <w:p w14:paraId="0EEF0C48" w14:textId="14D3C041" w:rsidR="002511B2" w:rsidRPr="006C03C6" w:rsidRDefault="002511B2" w:rsidP="00350D22">
            <w:pPr>
              <w:tabs>
                <w:tab w:val="left" w:pos="1035"/>
              </w:tabs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  <w:p w14:paraId="11A9DF46" w14:textId="25E2F573" w:rsidR="00DF1032" w:rsidRPr="006C03C6" w:rsidRDefault="00350D22" w:rsidP="00350D22">
            <w:pPr>
              <w:tabs>
                <w:tab w:val="left" w:pos="1035"/>
              </w:tabs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6C03C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Toekomstbestendig onderwijs</w:t>
            </w:r>
          </w:p>
          <w:p w14:paraId="6A85E6D5" w14:textId="77777777" w:rsidR="008458A3" w:rsidRPr="006C03C6" w:rsidRDefault="008458A3" w:rsidP="008458A3">
            <w:pPr>
              <w:adjustRightInd w:val="0"/>
              <w:snapToGrid w:val="0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6C03C6">
              <w:rPr>
                <w:rFonts w:asciiTheme="majorHAnsi" w:hAnsiTheme="majorHAnsi" w:cstheme="majorHAnsi"/>
                <w:bCs/>
                <w:sz w:val="18"/>
                <w:szCs w:val="18"/>
              </w:rPr>
              <w:t>IKC Wonderwijs heeft een onderscheidend concept waarmee wij ons onderscheiden in de wijk. We besteden actief aandacht aan profilering en zichtbaarheid naar buiten.</w:t>
            </w:r>
          </w:p>
          <w:p w14:paraId="292897C5" w14:textId="65DF6EFE" w:rsidR="00350D22" w:rsidRPr="006C03C6" w:rsidRDefault="00350D22" w:rsidP="008458A3">
            <w:pPr>
              <w:tabs>
                <w:tab w:val="left" w:pos="1035"/>
              </w:tabs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1B1395" w:rsidRPr="006C03C6" w14:paraId="39630D50" w14:textId="77777777" w:rsidTr="33BAEA9F">
        <w:trPr>
          <w:trHeight w:val="300"/>
        </w:trPr>
        <w:tc>
          <w:tcPr>
            <w:tcW w:w="2622" w:type="dxa"/>
          </w:tcPr>
          <w:p w14:paraId="0BA2B38D" w14:textId="79204482" w:rsidR="001B1395" w:rsidRPr="006C03C6" w:rsidRDefault="001B1395" w:rsidP="003D715F">
            <w:pPr>
              <w:adjustRightInd w:val="0"/>
              <w:snapToGrid w:val="0"/>
              <w:rPr>
                <w:rFonts w:asciiTheme="majorHAnsi" w:hAnsiTheme="majorHAnsi" w:cstheme="majorHAnsi"/>
                <w:sz w:val="18"/>
                <w:szCs w:val="18"/>
              </w:rPr>
            </w:pPr>
            <w:r w:rsidRPr="006C03C6">
              <w:rPr>
                <w:rFonts w:asciiTheme="majorHAnsi" w:hAnsiTheme="majorHAnsi" w:cstheme="majorHAnsi"/>
                <w:sz w:val="18"/>
                <w:szCs w:val="18"/>
              </w:rPr>
              <w:t>Doorontwikkeling concept</w:t>
            </w:r>
          </w:p>
        </w:tc>
        <w:tc>
          <w:tcPr>
            <w:tcW w:w="636" w:type="dxa"/>
          </w:tcPr>
          <w:p w14:paraId="7BCEE73C" w14:textId="72C54E78" w:rsidR="001B1395" w:rsidRPr="006C03C6" w:rsidRDefault="60F11841" w:rsidP="4F1859E2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4F1859E2">
              <w:rPr>
                <w:rFonts w:asciiTheme="majorHAnsi" w:hAnsiTheme="majorHAnsi" w:cstheme="majorBidi"/>
                <w:sz w:val="18"/>
                <w:szCs w:val="18"/>
              </w:rPr>
              <w:t>I</w:t>
            </w:r>
          </w:p>
        </w:tc>
        <w:tc>
          <w:tcPr>
            <w:tcW w:w="2118" w:type="dxa"/>
          </w:tcPr>
          <w:p w14:paraId="4B89DFC8" w14:textId="49C528DB" w:rsidR="001B1395" w:rsidRPr="006C03C6" w:rsidRDefault="00CE1821" w:rsidP="003D715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C03C6">
              <w:rPr>
                <w:rFonts w:asciiTheme="majorHAnsi" w:hAnsiTheme="majorHAnsi" w:cstheme="majorHAnsi"/>
                <w:sz w:val="18"/>
                <w:szCs w:val="18"/>
              </w:rPr>
              <w:t>Directie</w:t>
            </w:r>
          </w:p>
        </w:tc>
        <w:tc>
          <w:tcPr>
            <w:tcW w:w="820" w:type="dxa"/>
          </w:tcPr>
          <w:p w14:paraId="035AE695" w14:textId="77777777" w:rsidR="001B1395" w:rsidRPr="006C03C6" w:rsidRDefault="001B1395" w:rsidP="003D715F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6381" w:type="dxa"/>
          </w:tcPr>
          <w:p w14:paraId="033C3FAA" w14:textId="2B298352" w:rsidR="6F47FE86" w:rsidRDefault="43AF32F7" w:rsidP="33BAEA9F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33BAEA9F">
              <w:rPr>
                <w:rFonts w:asciiTheme="majorHAnsi" w:hAnsiTheme="majorHAnsi" w:cstheme="majorBidi"/>
                <w:sz w:val="18"/>
                <w:szCs w:val="18"/>
              </w:rPr>
              <w:t xml:space="preserve">In </w:t>
            </w:r>
            <w:r w:rsidR="19A5DDFB" w:rsidRPr="33BAEA9F">
              <w:rPr>
                <w:rFonts w:asciiTheme="majorHAnsi" w:hAnsiTheme="majorHAnsi" w:cstheme="majorBidi"/>
                <w:sz w:val="18"/>
                <w:szCs w:val="18"/>
              </w:rPr>
              <w:t>2026-2027</w:t>
            </w:r>
            <w:r w:rsidR="071F4504" w:rsidRPr="33BAEA9F">
              <w:rPr>
                <w:rFonts w:asciiTheme="majorHAnsi" w:hAnsiTheme="majorHAnsi" w:cstheme="majorBidi"/>
                <w:sz w:val="18"/>
                <w:szCs w:val="18"/>
              </w:rPr>
              <w:t xml:space="preserve"> zijn we zichtbaar aanwezig in de wijk en is ons concept duidelijk zichtbaar in uitingen in de wijk</w:t>
            </w:r>
            <w:r w:rsidR="43857755" w:rsidRPr="33BAEA9F">
              <w:rPr>
                <w:rFonts w:asciiTheme="majorHAnsi" w:hAnsiTheme="majorHAnsi" w:cstheme="majorBidi"/>
                <w:sz w:val="18"/>
                <w:szCs w:val="18"/>
              </w:rPr>
              <w:t xml:space="preserve"> en daarbuiten.</w:t>
            </w:r>
          </w:p>
        </w:tc>
      </w:tr>
      <w:tr w:rsidR="5298DB18" w14:paraId="5D013A71" w14:textId="77777777" w:rsidTr="33BAEA9F">
        <w:trPr>
          <w:trHeight w:val="300"/>
        </w:trPr>
        <w:tc>
          <w:tcPr>
            <w:tcW w:w="2622" w:type="dxa"/>
          </w:tcPr>
          <w:p w14:paraId="319B9495" w14:textId="1D0FBD52" w:rsidR="5298DB18" w:rsidRDefault="629755D9" w:rsidP="5298DB18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4F1859E2">
              <w:rPr>
                <w:rFonts w:asciiTheme="majorHAnsi" w:hAnsiTheme="majorHAnsi" w:cstheme="majorBidi"/>
                <w:sz w:val="18"/>
                <w:szCs w:val="18"/>
              </w:rPr>
              <w:t>Ouderinitiatief</w:t>
            </w:r>
          </w:p>
        </w:tc>
        <w:tc>
          <w:tcPr>
            <w:tcW w:w="636" w:type="dxa"/>
          </w:tcPr>
          <w:p w14:paraId="159BEF3A" w14:textId="1F937820" w:rsidR="5298DB18" w:rsidRDefault="629755D9" w:rsidP="5298DB18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4F1859E2">
              <w:rPr>
                <w:rFonts w:asciiTheme="majorHAnsi" w:hAnsiTheme="majorHAnsi" w:cstheme="majorBidi"/>
                <w:sz w:val="18"/>
                <w:szCs w:val="18"/>
              </w:rPr>
              <w:t>O</w:t>
            </w:r>
          </w:p>
        </w:tc>
        <w:tc>
          <w:tcPr>
            <w:tcW w:w="2118" w:type="dxa"/>
          </w:tcPr>
          <w:p w14:paraId="6847D066" w14:textId="2E0725FF" w:rsidR="62039066" w:rsidRDefault="1EB14903" w:rsidP="5298DB18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50E9F548">
              <w:rPr>
                <w:rFonts w:asciiTheme="majorHAnsi" w:hAnsiTheme="majorHAnsi" w:cstheme="majorBidi"/>
                <w:sz w:val="18"/>
                <w:szCs w:val="18"/>
              </w:rPr>
              <w:t>D</w:t>
            </w:r>
            <w:r w:rsidR="1C270B4B" w:rsidRPr="50E9F548">
              <w:rPr>
                <w:rFonts w:asciiTheme="majorHAnsi" w:hAnsiTheme="majorHAnsi" w:cstheme="majorBidi"/>
                <w:sz w:val="18"/>
                <w:szCs w:val="18"/>
              </w:rPr>
              <w:t>irectie</w:t>
            </w:r>
          </w:p>
        </w:tc>
        <w:tc>
          <w:tcPr>
            <w:tcW w:w="820" w:type="dxa"/>
          </w:tcPr>
          <w:p w14:paraId="2C19DD30" w14:textId="788BF268" w:rsidR="5298DB18" w:rsidRDefault="5298DB18" w:rsidP="5298DB18">
            <w:pPr>
              <w:rPr>
                <w:rFonts w:asciiTheme="majorHAnsi" w:hAnsiTheme="majorHAnsi" w:cstheme="majorBidi"/>
                <w:sz w:val="18"/>
                <w:szCs w:val="18"/>
              </w:rPr>
            </w:pPr>
          </w:p>
        </w:tc>
        <w:tc>
          <w:tcPr>
            <w:tcW w:w="6381" w:type="dxa"/>
          </w:tcPr>
          <w:p w14:paraId="75744E79" w14:textId="220D42D1" w:rsidR="62039066" w:rsidRDefault="0F7F4031" w:rsidP="4F1859E2">
            <w:pPr>
              <w:spacing w:line="259" w:lineRule="auto"/>
              <w:rPr>
                <w:rFonts w:asciiTheme="majorHAnsi" w:hAnsiTheme="majorHAnsi" w:cstheme="majorBidi"/>
                <w:sz w:val="18"/>
                <w:szCs w:val="18"/>
              </w:rPr>
            </w:pPr>
            <w:r w:rsidRPr="4F1859E2">
              <w:rPr>
                <w:rFonts w:asciiTheme="majorHAnsi" w:hAnsiTheme="majorHAnsi" w:cstheme="majorBidi"/>
                <w:sz w:val="18"/>
                <w:szCs w:val="18"/>
              </w:rPr>
              <w:t xml:space="preserve">In schooljaar 2026-2027 zijn de eerste voorbereidingen gedaan voor een ouderinitiatief. Er zijn ouders benaderd en er is een eerste bijeenkomst geweest met huidige ouders en eventuele toekomstige ouders. </w:t>
            </w:r>
          </w:p>
        </w:tc>
      </w:tr>
      <w:tr w:rsidR="00D16270" w:rsidRPr="006C03C6" w14:paraId="091BFF39" w14:textId="77777777" w:rsidTr="33BAEA9F">
        <w:trPr>
          <w:trHeight w:val="300"/>
        </w:trPr>
        <w:tc>
          <w:tcPr>
            <w:tcW w:w="2622" w:type="dxa"/>
          </w:tcPr>
          <w:p w14:paraId="4BB41625" w14:textId="053D3AFC" w:rsidR="00350D22" w:rsidRPr="006C03C6" w:rsidRDefault="00350D22" w:rsidP="00350D2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C03C6">
              <w:rPr>
                <w:rFonts w:asciiTheme="majorHAnsi" w:hAnsiTheme="majorHAnsi" w:cstheme="majorHAnsi"/>
                <w:sz w:val="18"/>
                <w:szCs w:val="18"/>
              </w:rPr>
              <w:t>Communicatie / PR</w:t>
            </w:r>
          </w:p>
        </w:tc>
        <w:tc>
          <w:tcPr>
            <w:tcW w:w="636" w:type="dxa"/>
          </w:tcPr>
          <w:p w14:paraId="3B45E4E8" w14:textId="190C87D4" w:rsidR="00350D22" w:rsidRPr="006C03C6" w:rsidRDefault="00350D22" w:rsidP="00350D2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C03C6">
              <w:rPr>
                <w:rFonts w:asciiTheme="majorHAnsi" w:hAnsiTheme="majorHAnsi" w:cstheme="majorHAnsi"/>
                <w:sz w:val="18"/>
                <w:szCs w:val="18"/>
              </w:rPr>
              <w:t>I</w:t>
            </w:r>
          </w:p>
        </w:tc>
        <w:tc>
          <w:tcPr>
            <w:tcW w:w="2118" w:type="dxa"/>
          </w:tcPr>
          <w:p w14:paraId="036B7293" w14:textId="4878672F" w:rsidR="00350D22" w:rsidRPr="006C03C6" w:rsidRDefault="004859DB" w:rsidP="00350D2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C03C6">
              <w:rPr>
                <w:rFonts w:asciiTheme="majorHAnsi" w:hAnsiTheme="majorHAnsi" w:cstheme="majorHAnsi"/>
                <w:sz w:val="18"/>
                <w:szCs w:val="18"/>
              </w:rPr>
              <w:t>Dir</w:t>
            </w:r>
            <w:r w:rsidR="00C638DA" w:rsidRPr="006C03C6">
              <w:rPr>
                <w:rFonts w:asciiTheme="majorHAnsi" w:hAnsiTheme="majorHAnsi" w:cstheme="majorHAnsi"/>
                <w:sz w:val="18"/>
                <w:szCs w:val="18"/>
              </w:rPr>
              <w:t>ectie</w:t>
            </w:r>
          </w:p>
        </w:tc>
        <w:tc>
          <w:tcPr>
            <w:tcW w:w="820" w:type="dxa"/>
          </w:tcPr>
          <w:p w14:paraId="4C172028" w14:textId="77777777" w:rsidR="00350D22" w:rsidRPr="006C03C6" w:rsidRDefault="00350D22" w:rsidP="00350D22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6381" w:type="dxa"/>
          </w:tcPr>
          <w:p w14:paraId="2E39858F" w14:textId="7AB7A0AA" w:rsidR="6F47FE86" w:rsidRDefault="3364ACD0" w:rsidP="46B6765D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4F1859E2">
              <w:rPr>
                <w:rFonts w:asciiTheme="majorHAnsi" w:hAnsiTheme="majorHAnsi" w:cstheme="majorBidi"/>
                <w:sz w:val="18"/>
                <w:szCs w:val="18"/>
              </w:rPr>
              <w:t xml:space="preserve">Vanuit een </w:t>
            </w:r>
            <w:r w:rsidR="29842748" w:rsidRPr="4F1859E2">
              <w:rPr>
                <w:rFonts w:asciiTheme="majorHAnsi" w:hAnsiTheme="majorHAnsi" w:cstheme="majorBidi"/>
                <w:sz w:val="18"/>
                <w:szCs w:val="18"/>
              </w:rPr>
              <w:t xml:space="preserve">PR en communicatieplan </w:t>
            </w:r>
            <w:r w:rsidRPr="4F1859E2">
              <w:rPr>
                <w:rFonts w:asciiTheme="majorHAnsi" w:hAnsiTheme="majorHAnsi" w:cstheme="majorBidi"/>
                <w:sz w:val="18"/>
                <w:szCs w:val="18"/>
              </w:rPr>
              <w:t xml:space="preserve">werken we </w:t>
            </w:r>
            <w:r w:rsidR="29842748" w:rsidRPr="4F1859E2">
              <w:rPr>
                <w:rFonts w:asciiTheme="majorHAnsi" w:hAnsiTheme="majorHAnsi" w:cstheme="majorBidi"/>
                <w:sz w:val="18"/>
                <w:szCs w:val="18"/>
              </w:rPr>
              <w:t xml:space="preserve">gericht </w:t>
            </w:r>
            <w:r w:rsidRPr="4F1859E2">
              <w:rPr>
                <w:rFonts w:asciiTheme="majorHAnsi" w:hAnsiTheme="majorHAnsi" w:cstheme="majorBidi"/>
                <w:sz w:val="18"/>
                <w:szCs w:val="18"/>
              </w:rPr>
              <w:t>aan</w:t>
            </w:r>
            <w:r w:rsidR="29842748" w:rsidRPr="4F1859E2">
              <w:rPr>
                <w:rFonts w:asciiTheme="majorHAnsi" w:hAnsiTheme="majorHAnsi" w:cstheme="majorBidi"/>
                <w:sz w:val="18"/>
                <w:szCs w:val="18"/>
              </w:rPr>
              <w:t xml:space="preserve"> profilering en </w:t>
            </w:r>
            <w:r w:rsidR="5F4337D8" w:rsidRPr="4F1859E2">
              <w:rPr>
                <w:rFonts w:asciiTheme="majorHAnsi" w:hAnsiTheme="majorHAnsi" w:cstheme="majorBidi"/>
                <w:sz w:val="18"/>
                <w:szCs w:val="18"/>
              </w:rPr>
              <w:t xml:space="preserve">zichtbaarheid </w:t>
            </w:r>
            <w:r w:rsidRPr="4F1859E2">
              <w:rPr>
                <w:rFonts w:asciiTheme="majorHAnsi" w:hAnsiTheme="majorHAnsi" w:cstheme="majorBidi"/>
                <w:sz w:val="18"/>
                <w:szCs w:val="18"/>
              </w:rPr>
              <w:t xml:space="preserve">in de wijk en </w:t>
            </w:r>
            <w:r w:rsidR="538059CF" w:rsidRPr="4F1859E2">
              <w:rPr>
                <w:rFonts w:asciiTheme="majorHAnsi" w:hAnsiTheme="majorHAnsi" w:cstheme="majorBidi"/>
                <w:sz w:val="18"/>
                <w:szCs w:val="18"/>
              </w:rPr>
              <w:t>daar</w:t>
            </w:r>
            <w:r w:rsidR="5F4337D8" w:rsidRPr="4F1859E2">
              <w:rPr>
                <w:rFonts w:asciiTheme="majorHAnsi" w:hAnsiTheme="majorHAnsi" w:cstheme="majorBidi"/>
                <w:sz w:val="18"/>
                <w:szCs w:val="18"/>
              </w:rPr>
              <w:t>buiten.</w:t>
            </w:r>
          </w:p>
        </w:tc>
      </w:tr>
      <w:tr w:rsidR="001B1395" w:rsidRPr="006C03C6" w14:paraId="4F17D7EC" w14:textId="77777777" w:rsidTr="33BAEA9F">
        <w:trPr>
          <w:trHeight w:val="300"/>
        </w:trPr>
        <w:tc>
          <w:tcPr>
            <w:tcW w:w="2622" w:type="dxa"/>
          </w:tcPr>
          <w:p w14:paraId="2646E1B0" w14:textId="365459EB" w:rsidR="00104BD8" w:rsidRPr="006C03C6" w:rsidRDefault="00104BD8" w:rsidP="00104BD8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C03C6">
              <w:rPr>
                <w:rFonts w:asciiTheme="majorHAnsi" w:hAnsiTheme="majorHAnsi" w:cstheme="majorHAnsi"/>
                <w:sz w:val="18"/>
                <w:szCs w:val="18"/>
              </w:rPr>
              <w:t>Nieuwbouw</w:t>
            </w:r>
          </w:p>
        </w:tc>
        <w:tc>
          <w:tcPr>
            <w:tcW w:w="636" w:type="dxa"/>
          </w:tcPr>
          <w:p w14:paraId="6FD89501" w14:textId="5D0A62E9" w:rsidR="00104BD8" w:rsidRPr="006C03C6" w:rsidRDefault="00104BD8" w:rsidP="00104BD8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C03C6">
              <w:rPr>
                <w:rFonts w:asciiTheme="majorHAnsi" w:hAnsiTheme="majorHAnsi" w:cstheme="majorHAnsi"/>
                <w:sz w:val="18"/>
                <w:szCs w:val="18"/>
              </w:rPr>
              <w:t>V</w:t>
            </w:r>
          </w:p>
        </w:tc>
        <w:tc>
          <w:tcPr>
            <w:tcW w:w="2118" w:type="dxa"/>
          </w:tcPr>
          <w:p w14:paraId="62D93FB2" w14:textId="148D0FA2" w:rsidR="00104BD8" w:rsidRPr="006C03C6" w:rsidRDefault="00104BD8" w:rsidP="00104BD8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C03C6">
              <w:rPr>
                <w:rFonts w:asciiTheme="majorHAnsi" w:hAnsiTheme="majorHAnsi" w:cstheme="majorHAnsi"/>
                <w:sz w:val="18"/>
                <w:szCs w:val="18"/>
              </w:rPr>
              <w:t>Dir</w:t>
            </w:r>
            <w:r w:rsidR="00C638DA" w:rsidRPr="006C03C6">
              <w:rPr>
                <w:rFonts w:asciiTheme="majorHAnsi" w:hAnsiTheme="majorHAnsi" w:cstheme="majorHAnsi"/>
                <w:sz w:val="18"/>
                <w:szCs w:val="18"/>
              </w:rPr>
              <w:t>ectie</w:t>
            </w:r>
          </w:p>
        </w:tc>
        <w:tc>
          <w:tcPr>
            <w:tcW w:w="820" w:type="dxa"/>
          </w:tcPr>
          <w:p w14:paraId="436D8514" w14:textId="35CB75FB" w:rsidR="00104BD8" w:rsidRPr="006C03C6" w:rsidRDefault="00104BD8" w:rsidP="00104BD8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6381" w:type="dxa"/>
          </w:tcPr>
          <w:p w14:paraId="4733A7A3" w14:textId="6E6D2A92" w:rsidR="0273AB59" w:rsidRDefault="0273AB59" w:rsidP="33BAEA9F">
            <w:pPr>
              <w:rPr>
                <w:rFonts w:asciiTheme="majorHAnsi" w:hAnsiTheme="majorHAnsi" w:cstheme="majorBidi"/>
                <w:sz w:val="18"/>
                <w:szCs w:val="18"/>
              </w:rPr>
            </w:pPr>
            <w:r w:rsidRPr="33BAEA9F">
              <w:rPr>
                <w:rFonts w:asciiTheme="majorHAnsi" w:hAnsiTheme="majorHAnsi" w:cstheme="majorBidi"/>
                <w:sz w:val="18"/>
                <w:szCs w:val="18"/>
              </w:rPr>
              <w:t>In 2026-2027 is er een plan voor de verhuizing naar de tijdelijke huisvesting</w:t>
            </w:r>
            <w:r w:rsidR="4582FFD5" w:rsidRPr="33BAEA9F">
              <w:rPr>
                <w:rFonts w:asciiTheme="majorHAnsi" w:hAnsiTheme="majorHAnsi" w:cstheme="majorBidi"/>
                <w:sz w:val="18"/>
                <w:szCs w:val="18"/>
              </w:rPr>
              <w:t>.</w:t>
            </w:r>
          </w:p>
          <w:p w14:paraId="5B971BF1" w14:textId="2A3B5A05" w:rsidR="06E903C3" w:rsidRDefault="06E903C3" w:rsidP="4F1859E2">
            <w:pPr>
              <w:rPr>
                <w:rFonts w:asciiTheme="majorHAnsi" w:hAnsiTheme="majorHAnsi" w:cstheme="majorBidi"/>
                <w:sz w:val="18"/>
                <w:szCs w:val="18"/>
              </w:rPr>
            </w:pPr>
          </w:p>
        </w:tc>
      </w:tr>
    </w:tbl>
    <w:p w14:paraId="3998C64C" w14:textId="17CAD835" w:rsidR="00DA379C" w:rsidRPr="006C03C6" w:rsidRDefault="00DA379C" w:rsidP="00DA379C">
      <w:pPr>
        <w:adjustRightInd w:val="0"/>
        <w:snapToGrid w:val="0"/>
        <w:rPr>
          <w:rFonts w:asciiTheme="majorHAnsi" w:hAnsiTheme="majorHAnsi" w:cstheme="majorHAnsi"/>
          <w:bCs/>
          <w:sz w:val="18"/>
          <w:szCs w:val="18"/>
        </w:rPr>
      </w:pPr>
    </w:p>
    <w:p w14:paraId="722C4EB8" w14:textId="77777777" w:rsidR="008458A3" w:rsidRPr="006C03C6" w:rsidRDefault="008458A3" w:rsidP="008458A3">
      <w:pPr>
        <w:rPr>
          <w:rFonts w:asciiTheme="majorHAnsi" w:eastAsia="Times New Roman" w:hAnsiTheme="majorHAnsi" w:cstheme="majorHAnsi"/>
          <w:color w:val="000000" w:themeColor="text1"/>
          <w:sz w:val="18"/>
          <w:szCs w:val="18"/>
          <w:lang w:eastAsia="nl-NL"/>
        </w:rPr>
      </w:pPr>
    </w:p>
    <w:p w14:paraId="2672C247" w14:textId="4D39DD01" w:rsidR="001529C8" w:rsidRPr="006C03C6" w:rsidRDefault="008458A3" w:rsidP="553C866E">
      <w:pPr>
        <w:rPr>
          <w:rFonts w:asciiTheme="majorHAnsi" w:hAnsiTheme="majorHAnsi" w:cstheme="majorBidi"/>
          <w:sz w:val="18"/>
          <w:szCs w:val="18"/>
        </w:rPr>
      </w:pPr>
      <w:r w:rsidRPr="553C866E">
        <w:rPr>
          <w:rFonts w:asciiTheme="majorHAnsi" w:hAnsiTheme="majorHAnsi" w:cstheme="majorBidi"/>
          <w:sz w:val="18"/>
          <w:szCs w:val="18"/>
        </w:rPr>
        <w:t>*We hanteren de volgende implementatiefasen: Oriëntatie (O), voorbereiding (V), implementatie (I) en Borging (B)</w:t>
      </w:r>
    </w:p>
    <w:sectPr w:rsidR="001529C8" w:rsidRPr="006C03C6" w:rsidSect="008866C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43B11" w14:textId="77777777" w:rsidR="004C7710" w:rsidRDefault="004C7710" w:rsidP="00C147EF">
      <w:r>
        <w:separator/>
      </w:r>
    </w:p>
  </w:endnote>
  <w:endnote w:type="continuationSeparator" w:id="0">
    <w:p w14:paraId="3C6BD38A" w14:textId="77777777" w:rsidR="004C7710" w:rsidRDefault="004C7710" w:rsidP="00C14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D905E" w14:textId="670433CA" w:rsidR="00C147EF" w:rsidRDefault="00C147EF" w:rsidP="009B59C3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4F9576DB" w14:textId="77777777" w:rsidR="00C147EF" w:rsidRDefault="00C147EF" w:rsidP="00C147E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807053682"/>
      <w:docPartObj>
        <w:docPartGallery w:val="Page Numbers (Bottom of Page)"/>
        <w:docPartUnique/>
      </w:docPartObj>
    </w:sdtPr>
    <w:sdtContent>
      <w:p w14:paraId="78FC1644" w14:textId="1524F574" w:rsidR="00C147EF" w:rsidRDefault="00C147EF" w:rsidP="009B59C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C7B8077" w14:textId="77777777" w:rsidR="00C147EF" w:rsidRDefault="00C147EF" w:rsidP="00C147EF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3E27C" w14:textId="77777777" w:rsidR="00D52C38" w:rsidRDefault="00D52C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EAE04" w14:textId="77777777" w:rsidR="004C7710" w:rsidRDefault="004C7710" w:rsidP="00C147EF">
      <w:r>
        <w:separator/>
      </w:r>
    </w:p>
  </w:footnote>
  <w:footnote w:type="continuationSeparator" w:id="0">
    <w:p w14:paraId="5AD0AD1F" w14:textId="77777777" w:rsidR="004C7710" w:rsidRDefault="004C7710" w:rsidP="00C147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94EA2" w14:textId="5CBA0402" w:rsidR="00D52C38" w:rsidRDefault="00D52C3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814F1" w14:textId="6738B2FD" w:rsidR="00D52C38" w:rsidRDefault="00D52C3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852BA" w14:textId="192FE03B" w:rsidR="00D52C38" w:rsidRDefault="00D52C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70598"/>
    <w:multiLevelType w:val="hybridMultilevel"/>
    <w:tmpl w:val="AED6CB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A13B69"/>
    <w:multiLevelType w:val="hybridMultilevel"/>
    <w:tmpl w:val="F134F33E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FF50F2"/>
    <w:multiLevelType w:val="hybridMultilevel"/>
    <w:tmpl w:val="48729A9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B2DE3"/>
    <w:multiLevelType w:val="hybridMultilevel"/>
    <w:tmpl w:val="D3642D3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8B321C"/>
    <w:multiLevelType w:val="hybridMultilevel"/>
    <w:tmpl w:val="F294E04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D6258D"/>
    <w:multiLevelType w:val="hybridMultilevel"/>
    <w:tmpl w:val="853AABB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E9399D"/>
    <w:multiLevelType w:val="hybridMultilevel"/>
    <w:tmpl w:val="F8707DBE"/>
    <w:lvl w:ilvl="0" w:tplc="EE828816">
      <w:start w:val="2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681E08"/>
    <w:multiLevelType w:val="hybridMultilevel"/>
    <w:tmpl w:val="531858DE"/>
    <w:lvl w:ilvl="0" w:tplc="0418594C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D610F7"/>
    <w:multiLevelType w:val="hybridMultilevel"/>
    <w:tmpl w:val="9F6A34C6"/>
    <w:lvl w:ilvl="0" w:tplc="329E29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A86570"/>
    <w:multiLevelType w:val="hybridMultilevel"/>
    <w:tmpl w:val="3FF2AB26"/>
    <w:lvl w:ilvl="0" w:tplc="3EE09468">
      <w:start w:val="1"/>
      <w:numFmt w:val="decimal"/>
      <w:lvlText w:val="%1."/>
      <w:lvlJc w:val="left"/>
      <w:pPr>
        <w:ind w:left="720" w:hanging="360"/>
      </w:pPr>
      <w:rPr>
        <w:rFonts w:asciiTheme="majorHAnsi" w:eastAsiaTheme="minorHAnsi" w:hAnsiTheme="majorHAnsi" w:cstheme="majorHAnsi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872434"/>
    <w:multiLevelType w:val="hybridMultilevel"/>
    <w:tmpl w:val="48729A9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DE3627"/>
    <w:multiLevelType w:val="hybridMultilevel"/>
    <w:tmpl w:val="749AD79A"/>
    <w:lvl w:ilvl="0" w:tplc="EAC08880">
      <w:start w:val="1"/>
      <w:numFmt w:val="lowerLetter"/>
      <w:lvlText w:val="%1."/>
      <w:lvlJc w:val="left"/>
      <w:pPr>
        <w:ind w:left="720" w:hanging="360"/>
      </w:pPr>
      <w:rPr>
        <w:rFonts w:asciiTheme="majorHAnsi" w:eastAsia="Times New Roman" w:hAnsiTheme="majorHAnsi" w:cstheme="majorBidi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2245BC"/>
    <w:multiLevelType w:val="hybridMultilevel"/>
    <w:tmpl w:val="171A9B3E"/>
    <w:lvl w:ilvl="0" w:tplc="2C6A59BC">
      <w:start w:val="28"/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55A2784F"/>
    <w:multiLevelType w:val="hybridMultilevel"/>
    <w:tmpl w:val="31C8550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4C37DD"/>
    <w:multiLevelType w:val="hybridMultilevel"/>
    <w:tmpl w:val="BBE026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8579DD"/>
    <w:multiLevelType w:val="hybridMultilevel"/>
    <w:tmpl w:val="06AE9504"/>
    <w:lvl w:ilvl="0" w:tplc="E11A2F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8B035F"/>
    <w:multiLevelType w:val="hybridMultilevel"/>
    <w:tmpl w:val="211CA25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E92D89"/>
    <w:multiLevelType w:val="hybridMultilevel"/>
    <w:tmpl w:val="E2C663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D17043"/>
    <w:multiLevelType w:val="hybridMultilevel"/>
    <w:tmpl w:val="4810F394"/>
    <w:lvl w:ilvl="0" w:tplc="368ADC4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0403FA"/>
    <w:multiLevelType w:val="hybridMultilevel"/>
    <w:tmpl w:val="48729A9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031528"/>
    <w:multiLevelType w:val="hybridMultilevel"/>
    <w:tmpl w:val="BEBA861E"/>
    <w:lvl w:ilvl="0" w:tplc="5E22D25C">
      <w:start w:val="1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0090498">
    <w:abstractNumId w:val="12"/>
  </w:num>
  <w:num w:numId="2" w16cid:durableId="135613913">
    <w:abstractNumId w:val="8"/>
  </w:num>
  <w:num w:numId="3" w16cid:durableId="1293756089">
    <w:abstractNumId w:val="15"/>
  </w:num>
  <w:num w:numId="4" w16cid:durableId="116335657">
    <w:abstractNumId w:val="18"/>
  </w:num>
  <w:num w:numId="5" w16cid:durableId="2096398111">
    <w:abstractNumId w:val="20"/>
  </w:num>
  <w:num w:numId="6" w16cid:durableId="1509059974">
    <w:abstractNumId w:val="6"/>
  </w:num>
  <w:num w:numId="7" w16cid:durableId="637763456">
    <w:abstractNumId w:val="4"/>
  </w:num>
  <w:num w:numId="8" w16cid:durableId="1796825295">
    <w:abstractNumId w:val="1"/>
  </w:num>
  <w:num w:numId="9" w16cid:durableId="1575358141">
    <w:abstractNumId w:val="13"/>
  </w:num>
  <w:num w:numId="10" w16cid:durableId="785806752">
    <w:abstractNumId w:val="5"/>
  </w:num>
  <w:num w:numId="11" w16cid:durableId="282883847">
    <w:abstractNumId w:val="16"/>
  </w:num>
  <w:num w:numId="12" w16cid:durableId="1804228390">
    <w:abstractNumId w:val="7"/>
  </w:num>
  <w:num w:numId="13" w16cid:durableId="266930822">
    <w:abstractNumId w:val="3"/>
  </w:num>
  <w:num w:numId="14" w16cid:durableId="862326311">
    <w:abstractNumId w:val="11"/>
  </w:num>
  <w:num w:numId="15" w16cid:durableId="1362047925">
    <w:abstractNumId w:val="17"/>
  </w:num>
  <w:num w:numId="16" w16cid:durableId="1221136951">
    <w:abstractNumId w:val="0"/>
  </w:num>
  <w:num w:numId="17" w16cid:durableId="1477599367">
    <w:abstractNumId w:val="14"/>
  </w:num>
  <w:num w:numId="18" w16cid:durableId="1423648034">
    <w:abstractNumId w:val="9"/>
  </w:num>
  <w:num w:numId="19" w16cid:durableId="565454584">
    <w:abstractNumId w:val="2"/>
  </w:num>
  <w:num w:numId="20" w16cid:durableId="600451907">
    <w:abstractNumId w:val="10"/>
  </w:num>
  <w:num w:numId="21" w16cid:durableId="132632683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823"/>
    <w:rsid w:val="00014FEB"/>
    <w:rsid w:val="0003509C"/>
    <w:rsid w:val="00040DDC"/>
    <w:rsid w:val="000418C6"/>
    <w:rsid w:val="00041A42"/>
    <w:rsid w:val="00044735"/>
    <w:rsid w:val="000555F1"/>
    <w:rsid w:val="0006103E"/>
    <w:rsid w:val="00062163"/>
    <w:rsid w:val="0008100B"/>
    <w:rsid w:val="0009223D"/>
    <w:rsid w:val="00093407"/>
    <w:rsid w:val="00094507"/>
    <w:rsid w:val="00095F3F"/>
    <w:rsid w:val="0009661C"/>
    <w:rsid w:val="000A2ECD"/>
    <w:rsid w:val="000A4159"/>
    <w:rsid w:val="000B650E"/>
    <w:rsid w:val="000C5E97"/>
    <w:rsid w:val="000D57C3"/>
    <w:rsid w:val="000E45DD"/>
    <w:rsid w:val="000F5899"/>
    <w:rsid w:val="000F6148"/>
    <w:rsid w:val="001002F7"/>
    <w:rsid w:val="00100C0F"/>
    <w:rsid w:val="00100DA6"/>
    <w:rsid w:val="00104A85"/>
    <w:rsid w:val="00104BD8"/>
    <w:rsid w:val="00112E74"/>
    <w:rsid w:val="00116643"/>
    <w:rsid w:val="00117F1F"/>
    <w:rsid w:val="0012187F"/>
    <w:rsid w:val="00124E46"/>
    <w:rsid w:val="00125130"/>
    <w:rsid w:val="0012712F"/>
    <w:rsid w:val="001329CF"/>
    <w:rsid w:val="00142702"/>
    <w:rsid w:val="00147F99"/>
    <w:rsid w:val="00151C6D"/>
    <w:rsid w:val="001529C8"/>
    <w:rsid w:val="001609EA"/>
    <w:rsid w:val="0016244C"/>
    <w:rsid w:val="001760A3"/>
    <w:rsid w:val="0018044A"/>
    <w:rsid w:val="00192544"/>
    <w:rsid w:val="001A0F48"/>
    <w:rsid w:val="001B01BC"/>
    <w:rsid w:val="001B1395"/>
    <w:rsid w:val="001B42BD"/>
    <w:rsid w:val="001C68A1"/>
    <w:rsid w:val="001E211E"/>
    <w:rsid w:val="001F6BE9"/>
    <w:rsid w:val="002078DD"/>
    <w:rsid w:val="00220B99"/>
    <w:rsid w:val="002245B9"/>
    <w:rsid w:val="002256CB"/>
    <w:rsid w:val="00226636"/>
    <w:rsid w:val="0023085C"/>
    <w:rsid w:val="002317B9"/>
    <w:rsid w:val="00235C5E"/>
    <w:rsid w:val="002432A2"/>
    <w:rsid w:val="002511B2"/>
    <w:rsid w:val="00253BCE"/>
    <w:rsid w:val="002575C3"/>
    <w:rsid w:val="00257609"/>
    <w:rsid w:val="00261DD6"/>
    <w:rsid w:val="00274076"/>
    <w:rsid w:val="00277B04"/>
    <w:rsid w:val="00280B6E"/>
    <w:rsid w:val="00282364"/>
    <w:rsid w:val="002826AA"/>
    <w:rsid w:val="0028404C"/>
    <w:rsid w:val="00284FD8"/>
    <w:rsid w:val="00286CF4"/>
    <w:rsid w:val="002938A1"/>
    <w:rsid w:val="00296A6B"/>
    <w:rsid w:val="002A38B4"/>
    <w:rsid w:val="002A5300"/>
    <w:rsid w:val="002D424C"/>
    <w:rsid w:val="002E2E1A"/>
    <w:rsid w:val="002F7A32"/>
    <w:rsid w:val="00323D34"/>
    <w:rsid w:val="0033088D"/>
    <w:rsid w:val="00331431"/>
    <w:rsid w:val="00333D08"/>
    <w:rsid w:val="00342654"/>
    <w:rsid w:val="00343505"/>
    <w:rsid w:val="00350D22"/>
    <w:rsid w:val="00366380"/>
    <w:rsid w:val="00373234"/>
    <w:rsid w:val="003821B1"/>
    <w:rsid w:val="003823B5"/>
    <w:rsid w:val="00396E6B"/>
    <w:rsid w:val="003A42F0"/>
    <w:rsid w:val="003B2FD7"/>
    <w:rsid w:val="003B3C7A"/>
    <w:rsid w:val="003D3181"/>
    <w:rsid w:val="003D715F"/>
    <w:rsid w:val="003E17BA"/>
    <w:rsid w:val="003E19AD"/>
    <w:rsid w:val="003E4005"/>
    <w:rsid w:val="003F0A15"/>
    <w:rsid w:val="003F55DF"/>
    <w:rsid w:val="003F7EF1"/>
    <w:rsid w:val="00402F88"/>
    <w:rsid w:val="004146E8"/>
    <w:rsid w:val="00415F7A"/>
    <w:rsid w:val="0041749F"/>
    <w:rsid w:val="00423E41"/>
    <w:rsid w:val="0043270B"/>
    <w:rsid w:val="004452B2"/>
    <w:rsid w:val="00450819"/>
    <w:rsid w:val="00470428"/>
    <w:rsid w:val="004732C5"/>
    <w:rsid w:val="00475E7C"/>
    <w:rsid w:val="004859DB"/>
    <w:rsid w:val="00485ED6"/>
    <w:rsid w:val="00486EEF"/>
    <w:rsid w:val="0049249D"/>
    <w:rsid w:val="00496014"/>
    <w:rsid w:val="00496DE8"/>
    <w:rsid w:val="004A0556"/>
    <w:rsid w:val="004A1EC7"/>
    <w:rsid w:val="004A3DE7"/>
    <w:rsid w:val="004A4F78"/>
    <w:rsid w:val="004B007C"/>
    <w:rsid w:val="004B1D80"/>
    <w:rsid w:val="004B2A2D"/>
    <w:rsid w:val="004C361A"/>
    <w:rsid w:val="004C50FC"/>
    <w:rsid w:val="004C7710"/>
    <w:rsid w:val="004E7008"/>
    <w:rsid w:val="004F0BDC"/>
    <w:rsid w:val="00501761"/>
    <w:rsid w:val="00506B42"/>
    <w:rsid w:val="00507376"/>
    <w:rsid w:val="005139A2"/>
    <w:rsid w:val="005171C4"/>
    <w:rsid w:val="005220DC"/>
    <w:rsid w:val="00523C13"/>
    <w:rsid w:val="00526E66"/>
    <w:rsid w:val="005307AE"/>
    <w:rsid w:val="005320C1"/>
    <w:rsid w:val="00540464"/>
    <w:rsid w:val="00542C75"/>
    <w:rsid w:val="005559A3"/>
    <w:rsid w:val="00555A8E"/>
    <w:rsid w:val="0056171F"/>
    <w:rsid w:val="00570A37"/>
    <w:rsid w:val="00571E45"/>
    <w:rsid w:val="005736A3"/>
    <w:rsid w:val="00581D0E"/>
    <w:rsid w:val="00591ABF"/>
    <w:rsid w:val="0059291C"/>
    <w:rsid w:val="00592F8F"/>
    <w:rsid w:val="00596C53"/>
    <w:rsid w:val="00596D06"/>
    <w:rsid w:val="0059797F"/>
    <w:rsid w:val="005A0A5C"/>
    <w:rsid w:val="005A3711"/>
    <w:rsid w:val="005B789D"/>
    <w:rsid w:val="005C22D1"/>
    <w:rsid w:val="005D5B73"/>
    <w:rsid w:val="005D66C4"/>
    <w:rsid w:val="005D7990"/>
    <w:rsid w:val="005D7D26"/>
    <w:rsid w:val="005E4F43"/>
    <w:rsid w:val="005F06B3"/>
    <w:rsid w:val="006037F9"/>
    <w:rsid w:val="00605F22"/>
    <w:rsid w:val="00631AD2"/>
    <w:rsid w:val="00646B6E"/>
    <w:rsid w:val="0065507F"/>
    <w:rsid w:val="00677B5E"/>
    <w:rsid w:val="00681ABC"/>
    <w:rsid w:val="006842F2"/>
    <w:rsid w:val="0069070D"/>
    <w:rsid w:val="006A3F12"/>
    <w:rsid w:val="006C03C6"/>
    <w:rsid w:val="006C40C4"/>
    <w:rsid w:val="006C5323"/>
    <w:rsid w:val="006C632A"/>
    <w:rsid w:val="006C73FA"/>
    <w:rsid w:val="006D5FDC"/>
    <w:rsid w:val="006E26B7"/>
    <w:rsid w:val="006E78B1"/>
    <w:rsid w:val="006F728A"/>
    <w:rsid w:val="0070331D"/>
    <w:rsid w:val="00705C9D"/>
    <w:rsid w:val="00711F53"/>
    <w:rsid w:val="00712369"/>
    <w:rsid w:val="007204E8"/>
    <w:rsid w:val="00723D9C"/>
    <w:rsid w:val="007365F7"/>
    <w:rsid w:val="00740FF4"/>
    <w:rsid w:val="00747D39"/>
    <w:rsid w:val="00750F20"/>
    <w:rsid w:val="00756881"/>
    <w:rsid w:val="00763460"/>
    <w:rsid w:val="00781237"/>
    <w:rsid w:val="007900FE"/>
    <w:rsid w:val="007944A4"/>
    <w:rsid w:val="00795BCB"/>
    <w:rsid w:val="007B23BF"/>
    <w:rsid w:val="007B2584"/>
    <w:rsid w:val="007D3F6D"/>
    <w:rsid w:val="007D5CBF"/>
    <w:rsid w:val="007E334E"/>
    <w:rsid w:val="00814FFB"/>
    <w:rsid w:val="008228E5"/>
    <w:rsid w:val="00823B07"/>
    <w:rsid w:val="00824FAC"/>
    <w:rsid w:val="008354CB"/>
    <w:rsid w:val="0084166C"/>
    <w:rsid w:val="00841FAB"/>
    <w:rsid w:val="00843E2B"/>
    <w:rsid w:val="008458A3"/>
    <w:rsid w:val="00851EAC"/>
    <w:rsid w:val="00852FC2"/>
    <w:rsid w:val="00853756"/>
    <w:rsid w:val="00864121"/>
    <w:rsid w:val="00864548"/>
    <w:rsid w:val="00864793"/>
    <w:rsid w:val="00866466"/>
    <w:rsid w:val="0086787C"/>
    <w:rsid w:val="00872E67"/>
    <w:rsid w:val="00874696"/>
    <w:rsid w:val="008746D7"/>
    <w:rsid w:val="008866C6"/>
    <w:rsid w:val="00890F4C"/>
    <w:rsid w:val="008A12B8"/>
    <w:rsid w:val="008A12F4"/>
    <w:rsid w:val="008A1CA5"/>
    <w:rsid w:val="008A6201"/>
    <w:rsid w:val="008B13E6"/>
    <w:rsid w:val="008B2B19"/>
    <w:rsid w:val="008B2FAF"/>
    <w:rsid w:val="008B7205"/>
    <w:rsid w:val="008C584F"/>
    <w:rsid w:val="008C749E"/>
    <w:rsid w:val="008D022F"/>
    <w:rsid w:val="008D0B89"/>
    <w:rsid w:val="008D1366"/>
    <w:rsid w:val="008E4624"/>
    <w:rsid w:val="008E4B52"/>
    <w:rsid w:val="008E50E3"/>
    <w:rsid w:val="008E7FD2"/>
    <w:rsid w:val="008F0A21"/>
    <w:rsid w:val="008F11F7"/>
    <w:rsid w:val="0090346C"/>
    <w:rsid w:val="009136E2"/>
    <w:rsid w:val="00916BC5"/>
    <w:rsid w:val="009310CA"/>
    <w:rsid w:val="00931351"/>
    <w:rsid w:val="00947A39"/>
    <w:rsid w:val="00947A8F"/>
    <w:rsid w:val="009611E9"/>
    <w:rsid w:val="009662E9"/>
    <w:rsid w:val="00967F43"/>
    <w:rsid w:val="00985BF9"/>
    <w:rsid w:val="009902D1"/>
    <w:rsid w:val="00993072"/>
    <w:rsid w:val="009A3A6B"/>
    <w:rsid w:val="009B25FE"/>
    <w:rsid w:val="009B59C3"/>
    <w:rsid w:val="009B6848"/>
    <w:rsid w:val="009D13EE"/>
    <w:rsid w:val="009D48E0"/>
    <w:rsid w:val="009E0DE3"/>
    <w:rsid w:val="009E1233"/>
    <w:rsid w:val="009F268A"/>
    <w:rsid w:val="009F399F"/>
    <w:rsid w:val="009F433D"/>
    <w:rsid w:val="009F5657"/>
    <w:rsid w:val="009F6D77"/>
    <w:rsid w:val="00A01AF7"/>
    <w:rsid w:val="00A02E34"/>
    <w:rsid w:val="00A054D3"/>
    <w:rsid w:val="00A06BEE"/>
    <w:rsid w:val="00A06DC2"/>
    <w:rsid w:val="00A11F59"/>
    <w:rsid w:val="00A17FD7"/>
    <w:rsid w:val="00A2635D"/>
    <w:rsid w:val="00A4643D"/>
    <w:rsid w:val="00A46B27"/>
    <w:rsid w:val="00A53221"/>
    <w:rsid w:val="00A5767A"/>
    <w:rsid w:val="00A75E25"/>
    <w:rsid w:val="00A84EA9"/>
    <w:rsid w:val="00A94C78"/>
    <w:rsid w:val="00A970A4"/>
    <w:rsid w:val="00A97BBB"/>
    <w:rsid w:val="00AA545A"/>
    <w:rsid w:val="00AA6A7A"/>
    <w:rsid w:val="00AC6551"/>
    <w:rsid w:val="00AC6AE6"/>
    <w:rsid w:val="00AE1E7C"/>
    <w:rsid w:val="00AE4734"/>
    <w:rsid w:val="00AF2EA5"/>
    <w:rsid w:val="00B009EC"/>
    <w:rsid w:val="00B0661A"/>
    <w:rsid w:val="00B22B18"/>
    <w:rsid w:val="00B246B7"/>
    <w:rsid w:val="00B253F7"/>
    <w:rsid w:val="00B30440"/>
    <w:rsid w:val="00B37FA1"/>
    <w:rsid w:val="00B40E7F"/>
    <w:rsid w:val="00B40FFD"/>
    <w:rsid w:val="00B80675"/>
    <w:rsid w:val="00B84162"/>
    <w:rsid w:val="00B854C4"/>
    <w:rsid w:val="00B952AD"/>
    <w:rsid w:val="00B953DC"/>
    <w:rsid w:val="00B97A7E"/>
    <w:rsid w:val="00BA1762"/>
    <w:rsid w:val="00BB1949"/>
    <w:rsid w:val="00BB3666"/>
    <w:rsid w:val="00BB7675"/>
    <w:rsid w:val="00BC33E7"/>
    <w:rsid w:val="00BE614F"/>
    <w:rsid w:val="00BF149A"/>
    <w:rsid w:val="00BF6731"/>
    <w:rsid w:val="00C13339"/>
    <w:rsid w:val="00C14278"/>
    <w:rsid w:val="00C147EF"/>
    <w:rsid w:val="00C27B88"/>
    <w:rsid w:val="00C3237D"/>
    <w:rsid w:val="00C3378D"/>
    <w:rsid w:val="00C406E6"/>
    <w:rsid w:val="00C42B20"/>
    <w:rsid w:val="00C43823"/>
    <w:rsid w:val="00C46D11"/>
    <w:rsid w:val="00C51736"/>
    <w:rsid w:val="00C53349"/>
    <w:rsid w:val="00C638DA"/>
    <w:rsid w:val="00C7097B"/>
    <w:rsid w:val="00C756AD"/>
    <w:rsid w:val="00C81CEB"/>
    <w:rsid w:val="00C83803"/>
    <w:rsid w:val="00C83A9A"/>
    <w:rsid w:val="00C84CA7"/>
    <w:rsid w:val="00C85D6B"/>
    <w:rsid w:val="00C86BFD"/>
    <w:rsid w:val="00C9228A"/>
    <w:rsid w:val="00C96246"/>
    <w:rsid w:val="00C96448"/>
    <w:rsid w:val="00C9756A"/>
    <w:rsid w:val="00CA3C0C"/>
    <w:rsid w:val="00CB1143"/>
    <w:rsid w:val="00CB7CB1"/>
    <w:rsid w:val="00CD5E13"/>
    <w:rsid w:val="00CD7A96"/>
    <w:rsid w:val="00CE1821"/>
    <w:rsid w:val="00CF1E6B"/>
    <w:rsid w:val="00CF403D"/>
    <w:rsid w:val="00D0066C"/>
    <w:rsid w:val="00D0326D"/>
    <w:rsid w:val="00D0581A"/>
    <w:rsid w:val="00D12AEE"/>
    <w:rsid w:val="00D16270"/>
    <w:rsid w:val="00D2078C"/>
    <w:rsid w:val="00D20E2F"/>
    <w:rsid w:val="00D26860"/>
    <w:rsid w:val="00D30FAD"/>
    <w:rsid w:val="00D325B5"/>
    <w:rsid w:val="00D35F1D"/>
    <w:rsid w:val="00D366EB"/>
    <w:rsid w:val="00D41EDE"/>
    <w:rsid w:val="00D52C38"/>
    <w:rsid w:val="00D532D0"/>
    <w:rsid w:val="00D538D4"/>
    <w:rsid w:val="00D62B57"/>
    <w:rsid w:val="00D632BE"/>
    <w:rsid w:val="00D75345"/>
    <w:rsid w:val="00D76AFF"/>
    <w:rsid w:val="00D908C3"/>
    <w:rsid w:val="00D90C7B"/>
    <w:rsid w:val="00D930E0"/>
    <w:rsid w:val="00D943D0"/>
    <w:rsid w:val="00D950DD"/>
    <w:rsid w:val="00D9637B"/>
    <w:rsid w:val="00D97DCF"/>
    <w:rsid w:val="00DA379C"/>
    <w:rsid w:val="00DA3A0E"/>
    <w:rsid w:val="00DA5295"/>
    <w:rsid w:val="00DA7BB0"/>
    <w:rsid w:val="00DB3FB0"/>
    <w:rsid w:val="00DC139B"/>
    <w:rsid w:val="00DC16C9"/>
    <w:rsid w:val="00DC332C"/>
    <w:rsid w:val="00DC3DB6"/>
    <w:rsid w:val="00DC7F54"/>
    <w:rsid w:val="00DD2726"/>
    <w:rsid w:val="00DD57CC"/>
    <w:rsid w:val="00DE1702"/>
    <w:rsid w:val="00DE4187"/>
    <w:rsid w:val="00DE62BA"/>
    <w:rsid w:val="00DF1032"/>
    <w:rsid w:val="00E01F8F"/>
    <w:rsid w:val="00E058A6"/>
    <w:rsid w:val="00E07734"/>
    <w:rsid w:val="00E11F73"/>
    <w:rsid w:val="00E12018"/>
    <w:rsid w:val="00E25492"/>
    <w:rsid w:val="00E3133A"/>
    <w:rsid w:val="00E3437D"/>
    <w:rsid w:val="00E50665"/>
    <w:rsid w:val="00E5219E"/>
    <w:rsid w:val="00E6144B"/>
    <w:rsid w:val="00E735E8"/>
    <w:rsid w:val="00E73E33"/>
    <w:rsid w:val="00E92F1B"/>
    <w:rsid w:val="00E93AA7"/>
    <w:rsid w:val="00EA321B"/>
    <w:rsid w:val="00EB20F7"/>
    <w:rsid w:val="00EB25DD"/>
    <w:rsid w:val="00EC1729"/>
    <w:rsid w:val="00EC30E8"/>
    <w:rsid w:val="00EC35A6"/>
    <w:rsid w:val="00ED2135"/>
    <w:rsid w:val="00ED33CF"/>
    <w:rsid w:val="00EE0A76"/>
    <w:rsid w:val="00EE2BC7"/>
    <w:rsid w:val="00EF0BFE"/>
    <w:rsid w:val="00EF2061"/>
    <w:rsid w:val="00EF3E72"/>
    <w:rsid w:val="00F055F9"/>
    <w:rsid w:val="00F06F29"/>
    <w:rsid w:val="00F07117"/>
    <w:rsid w:val="00F1208A"/>
    <w:rsid w:val="00F12514"/>
    <w:rsid w:val="00F1610E"/>
    <w:rsid w:val="00F16A85"/>
    <w:rsid w:val="00F20CFE"/>
    <w:rsid w:val="00F25E6E"/>
    <w:rsid w:val="00F306AB"/>
    <w:rsid w:val="00F33CE3"/>
    <w:rsid w:val="00F43554"/>
    <w:rsid w:val="00F45E49"/>
    <w:rsid w:val="00F5078D"/>
    <w:rsid w:val="00F55D96"/>
    <w:rsid w:val="00F608F9"/>
    <w:rsid w:val="00F753D0"/>
    <w:rsid w:val="00F779C1"/>
    <w:rsid w:val="00F80674"/>
    <w:rsid w:val="00F8090E"/>
    <w:rsid w:val="00F94803"/>
    <w:rsid w:val="00F95C5F"/>
    <w:rsid w:val="00FA3679"/>
    <w:rsid w:val="00FC0691"/>
    <w:rsid w:val="00FC1EF8"/>
    <w:rsid w:val="00FC3349"/>
    <w:rsid w:val="00FC7E52"/>
    <w:rsid w:val="00FD2942"/>
    <w:rsid w:val="00FD6E86"/>
    <w:rsid w:val="00FD7085"/>
    <w:rsid w:val="00FE2F5C"/>
    <w:rsid w:val="00FE31B3"/>
    <w:rsid w:val="00FE738C"/>
    <w:rsid w:val="00FF600E"/>
    <w:rsid w:val="011F6F02"/>
    <w:rsid w:val="01FC0425"/>
    <w:rsid w:val="0273AB59"/>
    <w:rsid w:val="02EC9496"/>
    <w:rsid w:val="0315BA32"/>
    <w:rsid w:val="035FA247"/>
    <w:rsid w:val="043FFA0D"/>
    <w:rsid w:val="044BEBDB"/>
    <w:rsid w:val="04658289"/>
    <w:rsid w:val="04B93A7A"/>
    <w:rsid w:val="05191DA7"/>
    <w:rsid w:val="0534EBAC"/>
    <w:rsid w:val="0536C8A4"/>
    <w:rsid w:val="0662371B"/>
    <w:rsid w:val="0668F0DB"/>
    <w:rsid w:val="0698343F"/>
    <w:rsid w:val="06E903C3"/>
    <w:rsid w:val="06FCA0A6"/>
    <w:rsid w:val="07138F7A"/>
    <w:rsid w:val="071F4504"/>
    <w:rsid w:val="08ABFADF"/>
    <w:rsid w:val="09015373"/>
    <w:rsid w:val="091257C1"/>
    <w:rsid w:val="093B26A7"/>
    <w:rsid w:val="097DB21D"/>
    <w:rsid w:val="09CB7A2C"/>
    <w:rsid w:val="0A01DD75"/>
    <w:rsid w:val="0A096F02"/>
    <w:rsid w:val="0AABCC0B"/>
    <w:rsid w:val="0AEF9C0D"/>
    <w:rsid w:val="0AF35963"/>
    <w:rsid w:val="0AFA35F1"/>
    <w:rsid w:val="0B373E46"/>
    <w:rsid w:val="0B5D8C41"/>
    <w:rsid w:val="0D1EB6BD"/>
    <w:rsid w:val="0F4E1A04"/>
    <w:rsid w:val="0F7F4031"/>
    <w:rsid w:val="10AA29A1"/>
    <w:rsid w:val="10D2ACD5"/>
    <w:rsid w:val="1192BFBF"/>
    <w:rsid w:val="12AB7735"/>
    <w:rsid w:val="12DE89EE"/>
    <w:rsid w:val="1351FE04"/>
    <w:rsid w:val="13D829E0"/>
    <w:rsid w:val="144E4EA4"/>
    <w:rsid w:val="14CC407D"/>
    <w:rsid w:val="155AFE2E"/>
    <w:rsid w:val="16282478"/>
    <w:rsid w:val="163F9B0A"/>
    <w:rsid w:val="1660E095"/>
    <w:rsid w:val="167BF43F"/>
    <w:rsid w:val="1690B6B2"/>
    <w:rsid w:val="1722358B"/>
    <w:rsid w:val="1740A8C6"/>
    <w:rsid w:val="1781F8C7"/>
    <w:rsid w:val="17E7E5A7"/>
    <w:rsid w:val="17FA7924"/>
    <w:rsid w:val="193B5419"/>
    <w:rsid w:val="197EE3B9"/>
    <w:rsid w:val="199E72C4"/>
    <w:rsid w:val="19A5DDFB"/>
    <w:rsid w:val="1A8106FF"/>
    <w:rsid w:val="1AB22FAE"/>
    <w:rsid w:val="1AC8BBD4"/>
    <w:rsid w:val="1B937F0D"/>
    <w:rsid w:val="1C270B4B"/>
    <w:rsid w:val="1C2CF799"/>
    <w:rsid w:val="1C453D4F"/>
    <w:rsid w:val="1C4CC1F9"/>
    <w:rsid w:val="1D02DAE3"/>
    <w:rsid w:val="1DB06275"/>
    <w:rsid w:val="1DD7B7B0"/>
    <w:rsid w:val="1EB14903"/>
    <w:rsid w:val="1ECE6C8A"/>
    <w:rsid w:val="1F618AEE"/>
    <w:rsid w:val="1FD825B0"/>
    <w:rsid w:val="1FE80550"/>
    <w:rsid w:val="2025C95E"/>
    <w:rsid w:val="20447EF9"/>
    <w:rsid w:val="2074CD74"/>
    <w:rsid w:val="20C486D1"/>
    <w:rsid w:val="20CDAC0D"/>
    <w:rsid w:val="20E6777E"/>
    <w:rsid w:val="218BD836"/>
    <w:rsid w:val="222E3EF1"/>
    <w:rsid w:val="223D31C3"/>
    <w:rsid w:val="22C3491B"/>
    <w:rsid w:val="2356BCFB"/>
    <w:rsid w:val="23CD538E"/>
    <w:rsid w:val="23E65B6C"/>
    <w:rsid w:val="247D8CD3"/>
    <w:rsid w:val="24BCE206"/>
    <w:rsid w:val="2551099F"/>
    <w:rsid w:val="25F07D55"/>
    <w:rsid w:val="26005E1D"/>
    <w:rsid w:val="260ECFA3"/>
    <w:rsid w:val="26DF0FAE"/>
    <w:rsid w:val="26F330A3"/>
    <w:rsid w:val="2803BE56"/>
    <w:rsid w:val="289A384C"/>
    <w:rsid w:val="29842748"/>
    <w:rsid w:val="29879B17"/>
    <w:rsid w:val="29ABCB0B"/>
    <w:rsid w:val="2B568E2C"/>
    <w:rsid w:val="2B6250E0"/>
    <w:rsid w:val="2B81277A"/>
    <w:rsid w:val="2C14AA66"/>
    <w:rsid w:val="2C8F0D5B"/>
    <w:rsid w:val="2CF5D718"/>
    <w:rsid w:val="2D21B5CB"/>
    <w:rsid w:val="2D3CF4FE"/>
    <w:rsid w:val="2DC6C90C"/>
    <w:rsid w:val="2E1AD5B7"/>
    <w:rsid w:val="2E3FA8A1"/>
    <w:rsid w:val="2E866684"/>
    <w:rsid w:val="2EE27D3F"/>
    <w:rsid w:val="2F04C73B"/>
    <w:rsid w:val="2F52B733"/>
    <w:rsid w:val="30975AE1"/>
    <w:rsid w:val="30CBBAB0"/>
    <w:rsid w:val="30F602A7"/>
    <w:rsid w:val="31083C0A"/>
    <w:rsid w:val="31295CC9"/>
    <w:rsid w:val="315BD7D3"/>
    <w:rsid w:val="31948F18"/>
    <w:rsid w:val="321F6058"/>
    <w:rsid w:val="3248AD91"/>
    <w:rsid w:val="325221DD"/>
    <w:rsid w:val="3289D190"/>
    <w:rsid w:val="329374F0"/>
    <w:rsid w:val="32C285B4"/>
    <w:rsid w:val="32C48ED0"/>
    <w:rsid w:val="333F1D98"/>
    <w:rsid w:val="33433AC0"/>
    <w:rsid w:val="3364ACD0"/>
    <w:rsid w:val="33BAEA9F"/>
    <w:rsid w:val="346622F4"/>
    <w:rsid w:val="3600A253"/>
    <w:rsid w:val="362E2200"/>
    <w:rsid w:val="36744F0B"/>
    <w:rsid w:val="36DB8CDD"/>
    <w:rsid w:val="36E177EE"/>
    <w:rsid w:val="36E756E8"/>
    <w:rsid w:val="36EAA04C"/>
    <w:rsid w:val="378A64B2"/>
    <w:rsid w:val="37E2D940"/>
    <w:rsid w:val="389B2427"/>
    <w:rsid w:val="3907FFB2"/>
    <w:rsid w:val="3A60369E"/>
    <w:rsid w:val="3ACFB1B3"/>
    <w:rsid w:val="3AD66F51"/>
    <w:rsid w:val="3AE95C2D"/>
    <w:rsid w:val="3BD71739"/>
    <w:rsid w:val="3C70B72B"/>
    <w:rsid w:val="3CD687DE"/>
    <w:rsid w:val="3D003EB0"/>
    <w:rsid w:val="3D08E628"/>
    <w:rsid w:val="3D0BB3B2"/>
    <w:rsid w:val="3D363BEA"/>
    <w:rsid w:val="3D88E7B4"/>
    <w:rsid w:val="3DFC4047"/>
    <w:rsid w:val="3F2A4CFC"/>
    <w:rsid w:val="3F4B8FD5"/>
    <w:rsid w:val="40A1BF93"/>
    <w:rsid w:val="40CFC9FB"/>
    <w:rsid w:val="413C783F"/>
    <w:rsid w:val="4153CE93"/>
    <w:rsid w:val="4278C9DA"/>
    <w:rsid w:val="42B415DE"/>
    <w:rsid w:val="43047DD1"/>
    <w:rsid w:val="4307F518"/>
    <w:rsid w:val="43857755"/>
    <w:rsid w:val="43AF32F7"/>
    <w:rsid w:val="44A9E4C7"/>
    <w:rsid w:val="4559D944"/>
    <w:rsid w:val="45605559"/>
    <w:rsid w:val="4582FFD5"/>
    <w:rsid w:val="46127E9E"/>
    <w:rsid w:val="46195CAA"/>
    <w:rsid w:val="46431A1B"/>
    <w:rsid w:val="46B6765D"/>
    <w:rsid w:val="46F19EF3"/>
    <w:rsid w:val="46F9DA76"/>
    <w:rsid w:val="4797497A"/>
    <w:rsid w:val="47C03DEC"/>
    <w:rsid w:val="47C981F3"/>
    <w:rsid w:val="48174EBC"/>
    <w:rsid w:val="486F2A7E"/>
    <w:rsid w:val="4874B80E"/>
    <w:rsid w:val="48C066B3"/>
    <w:rsid w:val="4964662E"/>
    <w:rsid w:val="498117A6"/>
    <w:rsid w:val="49A9925C"/>
    <w:rsid w:val="49D88368"/>
    <w:rsid w:val="4A295F70"/>
    <w:rsid w:val="4A4A10EC"/>
    <w:rsid w:val="4A74BB7E"/>
    <w:rsid w:val="4C2CF8A0"/>
    <w:rsid w:val="4C456D22"/>
    <w:rsid w:val="4CC28C42"/>
    <w:rsid w:val="4CED0F55"/>
    <w:rsid w:val="4E50F86C"/>
    <w:rsid w:val="4EA3C78A"/>
    <w:rsid w:val="4EC7A6AF"/>
    <w:rsid w:val="4F17BE34"/>
    <w:rsid w:val="4F1859E2"/>
    <w:rsid w:val="4F4F1E00"/>
    <w:rsid w:val="4F88A1D8"/>
    <w:rsid w:val="4FA98AF6"/>
    <w:rsid w:val="4FCA1F80"/>
    <w:rsid w:val="4FF9DA2D"/>
    <w:rsid w:val="50897305"/>
    <w:rsid w:val="50AA0778"/>
    <w:rsid w:val="50E9F548"/>
    <w:rsid w:val="519858C1"/>
    <w:rsid w:val="5298DB18"/>
    <w:rsid w:val="52E282F1"/>
    <w:rsid w:val="531A5E2F"/>
    <w:rsid w:val="538059CF"/>
    <w:rsid w:val="5407E870"/>
    <w:rsid w:val="54166705"/>
    <w:rsid w:val="544D5C96"/>
    <w:rsid w:val="54E2F8F4"/>
    <w:rsid w:val="54EA820C"/>
    <w:rsid w:val="553C866E"/>
    <w:rsid w:val="56376E7C"/>
    <w:rsid w:val="566E52FF"/>
    <w:rsid w:val="56A61AD7"/>
    <w:rsid w:val="56EEBC92"/>
    <w:rsid w:val="570F211B"/>
    <w:rsid w:val="573C7819"/>
    <w:rsid w:val="5789C39F"/>
    <w:rsid w:val="57FEAFDE"/>
    <w:rsid w:val="584D4D00"/>
    <w:rsid w:val="58ACAAE7"/>
    <w:rsid w:val="5909606E"/>
    <w:rsid w:val="595485F4"/>
    <w:rsid w:val="599DDBC0"/>
    <w:rsid w:val="59FBEF7B"/>
    <w:rsid w:val="5A221E4B"/>
    <w:rsid w:val="5B659AC6"/>
    <w:rsid w:val="5BF814AB"/>
    <w:rsid w:val="5C07FC3D"/>
    <w:rsid w:val="5C974FD2"/>
    <w:rsid w:val="5CA5286F"/>
    <w:rsid w:val="5CFCBF00"/>
    <w:rsid w:val="5D9CE6B5"/>
    <w:rsid w:val="5DC50409"/>
    <w:rsid w:val="5E260B0B"/>
    <w:rsid w:val="5E364F21"/>
    <w:rsid w:val="5E750BFD"/>
    <w:rsid w:val="5EB68960"/>
    <w:rsid w:val="5EC57FD8"/>
    <w:rsid w:val="5F4337D8"/>
    <w:rsid w:val="5F462DAD"/>
    <w:rsid w:val="5F9A2FCA"/>
    <w:rsid w:val="5FD4C253"/>
    <w:rsid w:val="5FE89057"/>
    <w:rsid w:val="608441F7"/>
    <w:rsid w:val="60AB15A1"/>
    <w:rsid w:val="60F11841"/>
    <w:rsid w:val="61FB3D0D"/>
    <w:rsid w:val="62039066"/>
    <w:rsid w:val="62523720"/>
    <w:rsid w:val="629755D9"/>
    <w:rsid w:val="62FCABB5"/>
    <w:rsid w:val="635118B1"/>
    <w:rsid w:val="635B418E"/>
    <w:rsid w:val="64F88225"/>
    <w:rsid w:val="651DAF84"/>
    <w:rsid w:val="65B52DCE"/>
    <w:rsid w:val="65CC0B8E"/>
    <w:rsid w:val="677E12F3"/>
    <w:rsid w:val="67C67BB8"/>
    <w:rsid w:val="68325E85"/>
    <w:rsid w:val="68B49D76"/>
    <w:rsid w:val="68CAC283"/>
    <w:rsid w:val="6991C452"/>
    <w:rsid w:val="69B1BD31"/>
    <w:rsid w:val="6A0228A0"/>
    <w:rsid w:val="6A1AC7DE"/>
    <w:rsid w:val="6A1E8AFC"/>
    <w:rsid w:val="6A417FE2"/>
    <w:rsid w:val="6A5B6250"/>
    <w:rsid w:val="6A6DD969"/>
    <w:rsid w:val="6A7639E8"/>
    <w:rsid w:val="6A80DB3F"/>
    <w:rsid w:val="6ABB8B2D"/>
    <w:rsid w:val="6B089D60"/>
    <w:rsid w:val="6B7F9088"/>
    <w:rsid w:val="6BA3DDD5"/>
    <w:rsid w:val="6BF05452"/>
    <w:rsid w:val="6C02B201"/>
    <w:rsid w:val="6C35A182"/>
    <w:rsid w:val="6C408C10"/>
    <w:rsid w:val="6C771CD9"/>
    <w:rsid w:val="6D24640B"/>
    <w:rsid w:val="6D8EA503"/>
    <w:rsid w:val="6DE024C9"/>
    <w:rsid w:val="6E2500A6"/>
    <w:rsid w:val="6E291245"/>
    <w:rsid w:val="6E35022E"/>
    <w:rsid w:val="6E7091C6"/>
    <w:rsid w:val="6F47FE86"/>
    <w:rsid w:val="6F602A98"/>
    <w:rsid w:val="7071F3E5"/>
    <w:rsid w:val="70E4953E"/>
    <w:rsid w:val="71635E0C"/>
    <w:rsid w:val="716A5851"/>
    <w:rsid w:val="71B25B7E"/>
    <w:rsid w:val="71B6B798"/>
    <w:rsid w:val="72722B0C"/>
    <w:rsid w:val="728D140F"/>
    <w:rsid w:val="72EB9758"/>
    <w:rsid w:val="7397AAE9"/>
    <w:rsid w:val="7446EA14"/>
    <w:rsid w:val="7451857F"/>
    <w:rsid w:val="74F30082"/>
    <w:rsid w:val="7508AB89"/>
    <w:rsid w:val="7515D1DC"/>
    <w:rsid w:val="7548121C"/>
    <w:rsid w:val="757C697D"/>
    <w:rsid w:val="7701A1F1"/>
    <w:rsid w:val="778ABB22"/>
    <w:rsid w:val="778DC3C5"/>
    <w:rsid w:val="77D07512"/>
    <w:rsid w:val="77DF8E8D"/>
    <w:rsid w:val="7818A16B"/>
    <w:rsid w:val="78584800"/>
    <w:rsid w:val="797032F5"/>
    <w:rsid w:val="79865E29"/>
    <w:rsid w:val="7A1C3921"/>
    <w:rsid w:val="7A2D3026"/>
    <w:rsid w:val="7A7E1E64"/>
    <w:rsid w:val="7A92B751"/>
    <w:rsid w:val="7B3E6872"/>
    <w:rsid w:val="7C1FFAD8"/>
    <w:rsid w:val="7C72FB05"/>
    <w:rsid w:val="7D0DA5D2"/>
    <w:rsid w:val="7E1D7C7B"/>
    <w:rsid w:val="7EF6B7C1"/>
    <w:rsid w:val="7F38D348"/>
    <w:rsid w:val="7FBFA9EB"/>
    <w:rsid w:val="7FECE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DFE778"/>
  <w15:chartTrackingRefBased/>
  <w15:docId w15:val="{2DB48C51-0425-40EC-BC51-C8A2FEA3F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3823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62E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382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43823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47F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47F9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47F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7F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7F9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7F99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7F99"/>
    <w:rPr>
      <w:rFonts w:ascii="Times New Roman" w:hAnsi="Times New Rom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147E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47EF"/>
  </w:style>
  <w:style w:type="character" w:styleId="PageNumber">
    <w:name w:val="page number"/>
    <w:basedOn w:val="DefaultParagraphFont"/>
    <w:uiPriority w:val="99"/>
    <w:semiHidden/>
    <w:unhideWhenUsed/>
    <w:rsid w:val="00C147EF"/>
  </w:style>
  <w:style w:type="paragraph" w:customStyle="1" w:styleId="paragraph">
    <w:name w:val="paragraph"/>
    <w:basedOn w:val="Normal"/>
    <w:rsid w:val="00D97DC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  <w:style w:type="character" w:customStyle="1" w:styleId="normaltextrun">
    <w:name w:val="normaltextrun"/>
    <w:basedOn w:val="DefaultParagraphFont"/>
    <w:rsid w:val="00D97DCF"/>
  </w:style>
  <w:style w:type="character" w:customStyle="1" w:styleId="eop">
    <w:name w:val="eop"/>
    <w:basedOn w:val="DefaultParagraphFont"/>
    <w:rsid w:val="00D97DCF"/>
  </w:style>
  <w:style w:type="character" w:customStyle="1" w:styleId="spellingerror">
    <w:name w:val="spellingerror"/>
    <w:basedOn w:val="DefaultParagraphFont"/>
    <w:rsid w:val="00D97DCF"/>
  </w:style>
  <w:style w:type="character" w:customStyle="1" w:styleId="Heading2Char">
    <w:name w:val="Heading 2 Char"/>
    <w:basedOn w:val="DefaultParagraphFont"/>
    <w:link w:val="Heading2"/>
    <w:uiPriority w:val="9"/>
    <w:rsid w:val="009662E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B8416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  <w:style w:type="character" w:styleId="UnresolvedMention">
    <w:name w:val="Unresolved Mention"/>
    <w:basedOn w:val="DefaultParagraphFont"/>
    <w:uiPriority w:val="99"/>
    <w:semiHidden/>
    <w:unhideWhenUsed/>
    <w:rsid w:val="009611E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611E9"/>
    <w:rPr>
      <w:color w:val="954F72" w:themeColor="followedHyperlink"/>
      <w:u w:val="single"/>
    </w:rPr>
  </w:style>
  <w:style w:type="table" w:styleId="TableGrid">
    <w:name w:val="Table Grid"/>
    <w:basedOn w:val="TableNormal"/>
    <w:uiPriority w:val="59"/>
    <w:rsid w:val="005307AE"/>
    <w:rPr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D52C3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2C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54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53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8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54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65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9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54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34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73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0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18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73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33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06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13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8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1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4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2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12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9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3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6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17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3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0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16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1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8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4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1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7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0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0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23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8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9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7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83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39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2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67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64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35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74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40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27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4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56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40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5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50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6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74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6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18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9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86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07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01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60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4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2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35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8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2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38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25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48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22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9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1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93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68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67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12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8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85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59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05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15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38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58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6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01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39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64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17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37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11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74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32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25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40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36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9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65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40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6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5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54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07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83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49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91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85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20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6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55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6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61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66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2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27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22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99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02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73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95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11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76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49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27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28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83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53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84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1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79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76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9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7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0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6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9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5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9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2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7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9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2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3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4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94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6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7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5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3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6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0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9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21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40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44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36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92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57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99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47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12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52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69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459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5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0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76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03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66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14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49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1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98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60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42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10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73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42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04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24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52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11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84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00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51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97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92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17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39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71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84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00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72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91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07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93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80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32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19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8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35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56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37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94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80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0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18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83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8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43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40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54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90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6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7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7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2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03E7776C1E254CA09FF306DF53E275" ma:contentTypeVersion="16" ma:contentTypeDescription="Een nieuw document maken." ma:contentTypeScope="" ma:versionID="744a62d6edd031f97ffd73897461703a">
  <xsd:schema xmlns:xsd="http://www.w3.org/2001/XMLSchema" xmlns:xs="http://www.w3.org/2001/XMLSchema" xmlns:p="http://schemas.microsoft.com/office/2006/metadata/properties" xmlns:ns2="d2de2be6-ba88-4f20-a625-98075aa28033" xmlns:ns3="eb63cfcb-313a-4e64-a5f1-f23557aadcb9" targetNamespace="http://schemas.microsoft.com/office/2006/metadata/properties" ma:root="true" ma:fieldsID="49de902d2cab19cb7b6b6f173d33d229" ns2:_="" ns3:_="">
    <xsd:import namespace="d2de2be6-ba88-4f20-a625-98075aa28033"/>
    <xsd:import namespace="eb63cfcb-313a-4e64-a5f1-f23557aadc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de2be6-ba88-4f20-a625-98075aa280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2047847d-5f91-4f94-9d3a-4bf807a688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63cfcb-313a-4e64-a5f1-f23557aadcb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52deaf6c-67d4-4e7f-aa92-8fba1b3ac4b7}" ma:internalName="TaxCatchAll" ma:showField="CatchAllData" ma:web="eb63cfcb-313a-4e64-a5f1-f23557aadc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de2be6-ba88-4f20-a625-98075aa28033">
      <Terms xmlns="http://schemas.microsoft.com/office/infopath/2007/PartnerControls"/>
    </lcf76f155ced4ddcb4097134ff3c332f>
    <TaxCatchAll xmlns="eb63cfcb-313a-4e64-a5f1-f23557aadcb9" xsi:nil="true"/>
    <SharedWithUsers xmlns="eb63cfcb-313a-4e64-a5f1-f23557aadcb9">
      <UserInfo>
        <DisplayName/>
        <AccountId xsi:nil="true"/>
        <AccountType/>
      </UserInfo>
    </SharedWithUsers>
    <MediaLengthInSeconds xmlns="d2de2be6-ba88-4f20-a625-98075aa28033" xsi:nil="true"/>
  </documentManagement>
</p:properties>
</file>

<file path=customXml/itemProps1.xml><?xml version="1.0" encoding="utf-8"?>
<ds:datastoreItem xmlns:ds="http://schemas.openxmlformats.org/officeDocument/2006/customXml" ds:itemID="{2AB0DC2B-86D3-4DFD-88FF-6BAB64672793}"/>
</file>

<file path=customXml/itemProps2.xml><?xml version="1.0" encoding="utf-8"?>
<ds:datastoreItem xmlns:ds="http://schemas.openxmlformats.org/officeDocument/2006/customXml" ds:itemID="{1CCE13DD-665C-4989-B3D5-906F9BD22B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9AFAFE-AA9D-4388-A259-D35533C780F9}">
  <ds:schemaRefs>
    <ds:schemaRef ds:uri="http://schemas.microsoft.com/office/2006/metadata/properties"/>
    <ds:schemaRef ds:uri="http://schemas.microsoft.com/office/infopath/2007/PartnerControls"/>
    <ds:schemaRef ds:uri="919c9bb2-348f-4b18-9748-86b74a613d26"/>
    <ds:schemaRef ds:uri="221e5979-e067-4704-b411-d6cdfde3828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855</Words>
  <Characters>4876</Characters>
  <Application>Microsoft Office Word</Application>
  <DocSecurity>4</DocSecurity>
  <Lines>40</Lines>
  <Paragraphs>11</Paragraphs>
  <ScaleCrop>false</ScaleCrop>
  <Company/>
  <LinksUpToDate>false</LinksUpToDate>
  <CharactersWithSpaces>5720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Office-gebruiker</dc:creator>
  <cp:keywords/>
  <dc:description/>
  <cp:lastModifiedBy>Lennert van Noppen</cp:lastModifiedBy>
  <cp:revision>17</cp:revision>
  <dcterms:created xsi:type="dcterms:W3CDTF">2025-07-29T19:30:00Z</dcterms:created>
  <dcterms:modified xsi:type="dcterms:W3CDTF">2026-06-12T13:39:00Z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360500</vt:r8>
  </property>
  <property fmtid="{D5CDD505-2E9C-101B-9397-08002B2CF9AE}" pid="3" name="TriggerFlowInfo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MediaServiceImageTags">
    <vt:lpwstr/>
  </property>
  <property fmtid="{D5CDD505-2E9C-101B-9397-08002B2CF9AE}" pid="7" name="ContentTypeId">
    <vt:lpwstr>0x0101008203E7776C1E254CA09FF306DF53E275</vt:lpwstr>
  </property>
</Properties>
</file>